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0E62" w14:textId="77777777" w:rsidR="00E37109" w:rsidRDefault="00E37109" w:rsidP="00957CFC">
      <w:pPr>
        <w:tabs>
          <w:tab w:val="left" w:pos="9537"/>
        </w:tabs>
        <w:spacing w:line="240" w:lineRule="auto"/>
        <w:ind w:right="7"/>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7777777" w:rsidR="00957CFC" w:rsidRDefault="00957CFC" w:rsidP="00957CFC">
      <w:pPr>
        <w:rPr>
          <w:rFonts w:cs="Arial"/>
          <w:szCs w:val="20"/>
        </w:rPr>
      </w:pPr>
      <w:r w:rsidRPr="00661139">
        <w:rPr>
          <w:rFonts w:cs="Arial"/>
          <w:szCs w:val="20"/>
        </w:rPr>
        <w:t>skleneta naslednjo</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2FE93FC5" w14:textId="1642765E" w:rsidR="007E07C9" w:rsidRPr="00A7331D" w:rsidRDefault="00957CFC" w:rsidP="007E07C9">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A7331D">
        <w:rPr>
          <w:rFonts w:cs="Arial"/>
          <w:b/>
          <w:bCs/>
          <w:szCs w:val="20"/>
        </w:rPr>
        <w:t>IZVAJANJ</w:t>
      </w:r>
      <w:r w:rsidR="00C57854">
        <w:rPr>
          <w:rFonts w:cs="Arial"/>
          <w:b/>
          <w:bCs/>
          <w:szCs w:val="20"/>
        </w:rPr>
        <w:t>U AKTIVNOSTI</w:t>
      </w:r>
      <w:r w:rsidR="007E07C9" w:rsidRPr="00A7331D">
        <w:rPr>
          <w:rFonts w:cs="Arial"/>
          <w:b/>
          <w:bCs/>
          <w:szCs w:val="20"/>
        </w:rPr>
        <w:t xml:space="preserve"> ZA ZAPRTE OSEBE V OKVIRU PROJEKTA »RAZVOJ KOMPETENC ZAPRTIH OSEB« ZA ZAVOD ZA PRESTAJANJE </w:t>
      </w:r>
      <w:r w:rsidR="00EF4CFF">
        <w:rPr>
          <w:rFonts w:cs="Arial"/>
          <w:b/>
          <w:bCs/>
          <w:szCs w:val="20"/>
        </w:rPr>
        <w:t xml:space="preserve">KAZNI ZAPORA </w:t>
      </w:r>
      <w:r w:rsidR="00D54B55">
        <w:rPr>
          <w:rFonts w:cs="Arial"/>
          <w:b/>
          <w:bCs/>
          <w:szCs w:val="20"/>
        </w:rPr>
        <w:t>IG</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70908DBC" w:rsidR="009E1F22" w:rsidRDefault="00957CFC" w:rsidP="00957CFC">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w:t>
      </w:r>
      <w:proofErr w:type="spellStart"/>
      <w:r w:rsidR="00C57854">
        <w:rPr>
          <w:rFonts w:eastAsia="Calibri" w:cs="Arial"/>
          <w:szCs w:val="20"/>
        </w:rPr>
        <w:t>nsl</w:t>
      </w:r>
      <w:proofErr w:type="spellEnd"/>
      <w:r w:rsidR="00C57854">
        <w:rPr>
          <w:rFonts w:eastAsia="Calibri" w:cs="Arial"/>
          <w:szCs w:val="20"/>
        </w:rPr>
        <w:t>.)</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57623B">
        <w:rPr>
          <w:rFonts w:cs="Arial"/>
          <w:szCs w:val="20"/>
        </w:rPr>
        <w:t>i</w:t>
      </w:r>
      <w:r w:rsidR="0057623B" w:rsidRPr="00F36905">
        <w:rPr>
          <w:rFonts w:cs="Arial"/>
          <w:szCs w:val="20"/>
        </w:rPr>
        <w:t xml:space="preserve">zvajanje </w:t>
      </w:r>
      <w:r w:rsidR="00660D3C">
        <w:rPr>
          <w:rFonts w:cs="Arial"/>
          <w:szCs w:val="20"/>
        </w:rPr>
        <w:t>aktivnosti za zaprte osebe v okviru projekta »Razvoj kompetenc zaprtih oseb«</w:t>
      </w:r>
      <w:r w:rsidR="00796D71" w:rsidRPr="00796D71">
        <w:rPr>
          <w:rFonts w:cs="Arial"/>
          <w:szCs w:val="20"/>
        </w:rPr>
        <w:t xml:space="preserve"> za </w:t>
      </w:r>
      <w:r w:rsidR="00796D71">
        <w:rPr>
          <w:rFonts w:cs="Arial"/>
          <w:szCs w:val="20"/>
        </w:rPr>
        <w:t>Z</w:t>
      </w:r>
      <w:r w:rsidR="00796D71" w:rsidRPr="00796D71">
        <w:rPr>
          <w:rFonts w:cs="Arial"/>
          <w:szCs w:val="20"/>
        </w:rPr>
        <w:t xml:space="preserve">avod za prestajanje </w:t>
      </w:r>
      <w:r w:rsidR="00EF4CFF">
        <w:rPr>
          <w:rFonts w:cs="Arial"/>
          <w:szCs w:val="20"/>
        </w:rPr>
        <w:t xml:space="preserve">kazni zapora </w:t>
      </w:r>
      <w:r w:rsidR="00F304A1">
        <w:rPr>
          <w:rFonts w:cs="Arial"/>
          <w:szCs w:val="20"/>
        </w:rPr>
        <w:t>Ig</w:t>
      </w:r>
      <w:r w:rsidR="009E1F22">
        <w:rPr>
          <w:rFonts w:eastAsia="Calibri" w:cs="Arial"/>
          <w:szCs w:val="20"/>
        </w:rPr>
        <w:t>.</w:t>
      </w:r>
      <w:r w:rsidR="00796D71" w:rsidRPr="005E4A6F">
        <w:rPr>
          <w:rFonts w:eastAsia="Calibri" w:cs="Arial"/>
          <w:szCs w:val="20"/>
        </w:rPr>
        <w:t xml:space="preserve"> </w:t>
      </w:r>
    </w:p>
    <w:p w14:paraId="29870E36" w14:textId="3F1A41E2" w:rsidR="009E1F22" w:rsidRDefault="008019AE" w:rsidP="00957CFC">
      <w:pPr>
        <w:numPr>
          <w:ilvl w:val="12"/>
          <w:numId w:val="0"/>
        </w:numPr>
        <w:jc w:val="both"/>
        <w:rPr>
          <w:rFonts w:eastAsia="Calibri" w:cs="Arial"/>
          <w:szCs w:val="20"/>
        </w:rPr>
      </w:pPr>
      <w:r>
        <w:rPr>
          <w:rFonts w:eastAsia="Calibri" w:cs="Arial"/>
          <w:szCs w:val="20"/>
        </w:rPr>
        <w:tab/>
      </w:r>
    </w:p>
    <w:p w14:paraId="2957D34F" w14:textId="0A3D1CB0"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957CFC">
        <w:rPr>
          <w:rFonts w:eastAsia="Calibri" w:cs="Arial"/>
          <w:szCs w:val="20"/>
        </w:rPr>
        <w:t xml:space="preserve"> za sklop</w:t>
      </w:r>
      <w:r w:rsidR="00796D71">
        <w:rPr>
          <w:rFonts w:eastAsia="Calibri" w:cs="Arial"/>
          <w:szCs w:val="20"/>
        </w:rPr>
        <w:t>/sklope</w:t>
      </w:r>
      <w:r w:rsidR="00957CFC">
        <w:rPr>
          <w:rFonts w:eastAsia="Calibri" w:cs="Arial"/>
          <w:szCs w:val="20"/>
        </w:rPr>
        <w:t>___________.</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5777662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w:t>
      </w:r>
      <w:r w:rsidR="00796D71" w:rsidRPr="00272225">
        <w:rPr>
          <w:rFonts w:eastAsia="Calibri" w:cs="Arial"/>
          <w:szCs w:val="20"/>
        </w:rPr>
        <w:t>obdobje</w:t>
      </w:r>
      <w:r w:rsidRPr="00272225">
        <w:rPr>
          <w:rFonts w:eastAsia="Calibri" w:cs="Arial"/>
          <w:szCs w:val="20"/>
        </w:rPr>
        <w:t xml:space="preserve"> od</w:t>
      </w:r>
      <w:r w:rsidR="00C57854" w:rsidRPr="00272225">
        <w:rPr>
          <w:rFonts w:eastAsia="Calibri" w:cs="Arial"/>
          <w:szCs w:val="20"/>
        </w:rPr>
        <w:t xml:space="preserve"> </w:t>
      </w:r>
      <w:r w:rsidR="00272225" w:rsidRPr="00272225">
        <w:rPr>
          <w:rFonts w:eastAsia="Calibri" w:cs="Arial"/>
          <w:szCs w:val="20"/>
        </w:rPr>
        <w:t>9</w:t>
      </w:r>
      <w:r w:rsidR="00C57854" w:rsidRPr="00272225">
        <w:rPr>
          <w:rFonts w:eastAsia="Calibri" w:cs="Arial"/>
          <w:szCs w:val="20"/>
        </w:rPr>
        <w:t xml:space="preserve">. </w:t>
      </w:r>
      <w:r w:rsidR="00EF4CFF" w:rsidRPr="00272225">
        <w:rPr>
          <w:rFonts w:eastAsia="Calibri" w:cs="Arial"/>
          <w:szCs w:val="20"/>
        </w:rPr>
        <w:t>3</w:t>
      </w:r>
      <w:r w:rsidR="00C57854" w:rsidRPr="00272225">
        <w:rPr>
          <w:rFonts w:eastAsia="Calibri" w:cs="Arial"/>
          <w:szCs w:val="20"/>
        </w:rPr>
        <w:t xml:space="preserve">. 2026 do </w:t>
      </w:r>
      <w:r w:rsidR="00272225" w:rsidRPr="00272225">
        <w:rPr>
          <w:rFonts w:eastAsia="Calibri" w:cs="Arial"/>
          <w:szCs w:val="20"/>
        </w:rPr>
        <w:t>9</w:t>
      </w:r>
      <w:r w:rsidR="00C57854" w:rsidRPr="00272225">
        <w:rPr>
          <w:rFonts w:eastAsia="Calibri" w:cs="Arial"/>
          <w:szCs w:val="20"/>
        </w:rPr>
        <w:t xml:space="preserve">. </w:t>
      </w:r>
      <w:r w:rsidR="00EF4CFF" w:rsidRPr="00272225">
        <w:rPr>
          <w:rFonts w:eastAsia="Calibri" w:cs="Arial"/>
          <w:szCs w:val="20"/>
        </w:rPr>
        <w:t>3</w:t>
      </w:r>
      <w:r w:rsidR="00C57854" w:rsidRPr="00272225">
        <w:rPr>
          <w:rFonts w:eastAsia="Calibri" w:cs="Arial"/>
          <w:szCs w:val="20"/>
        </w:rPr>
        <w:t>. 2027</w:t>
      </w:r>
      <w:r w:rsidRPr="00605587">
        <w:rPr>
          <w:rFonts w:eastAsia="Calibri" w:cs="Arial"/>
          <w:szCs w:val="20"/>
        </w:rPr>
        <w:t xml:space="preserve"> oz.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r w:rsidR="003078D5">
        <w:rPr>
          <w:rFonts w:eastAsia="Calibri" w:cs="Arial"/>
          <w:szCs w:val="20"/>
        </w:rPr>
        <w:t xml:space="preserve">/Opomba: </w:t>
      </w:r>
      <w:r w:rsidR="00796D71">
        <w:rPr>
          <w:rFonts w:eastAsia="Calibri" w:cs="Arial"/>
          <w:szCs w:val="20"/>
        </w:rPr>
        <w:t xml:space="preserve">V primeru, da bo </w:t>
      </w:r>
      <w:r w:rsidR="00C319A8">
        <w:rPr>
          <w:rFonts w:eastAsia="Calibri" w:cs="Arial"/>
          <w:szCs w:val="20"/>
        </w:rPr>
        <w:t>okvirni sporazum</w:t>
      </w:r>
      <w:r w:rsidR="00796D71">
        <w:rPr>
          <w:rFonts w:eastAsia="Calibri" w:cs="Arial"/>
          <w:szCs w:val="20"/>
        </w:rPr>
        <w:t xml:space="preserve"> sklenjen po </w:t>
      </w:r>
      <w:r w:rsidR="003B6D06">
        <w:rPr>
          <w:rFonts w:eastAsia="Calibri" w:cs="Arial"/>
          <w:szCs w:val="20"/>
        </w:rPr>
        <w:t>1</w:t>
      </w:r>
      <w:r w:rsidR="00C57854">
        <w:rPr>
          <w:rFonts w:eastAsia="Calibri" w:cs="Arial"/>
          <w:szCs w:val="20"/>
        </w:rPr>
        <w:t xml:space="preserve">. </w:t>
      </w:r>
      <w:r w:rsidR="00EF4CFF">
        <w:rPr>
          <w:rFonts w:eastAsia="Calibri" w:cs="Arial"/>
          <w:szCs w:val="20"/>
        </w:rPr>
        <w:t>3</w:t>
      </w:r>
      <w:r w:rsidR="00C57854">
        <w:rPr>
          <w:rFonts w:eastAsia="Calibri" w:cs="Arial"/>
          <w:szCs w:val="20"/>
        </w:rPr>
        <w:t>. 2026</w:t>
      </w:r>
      <w:r w:rsidR="00796D71">
        <w:rPr>
          <w:rFonts w:eastAsia="Calibri" w:cs="Arial"/>
          <w:szCs w:val="20"/>
        </w:rPr>
        <w:t>, se datum začetka izvajanja storitev ustrezno spremeni</w:t>
      </w:r>
      <w:r w:rsidR="00C57854">
        <w:rPr>
          <w:rFonts w:eastAsia="Calibri" w:cs="Arial"/>
          <w:szCs w:val="20"/>
        </w:rPr>
        <w:t>, končni datum pa se ne spremeni.</w:t>
      </w:r>
      <w:r w:rsidR="003078D5">
        <w:rPr>
          <w:rFonts w:eastAsia="Calibri" w:cs="Arial"/>
          <w:szCs w:val="20"/>
        </w:rPr>
        <w:t>/</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77777777" w:rsidR="009E1F22" w:rsidRPr="009E1F22" w:rsidRDefault="009E1F22" w:rsidP="009E1F22">
      <w:pPr>
        <w:spacing w:line="240" w:lineRule="auto"/>
        <w:contextualSpacing/>
        <w:jc w:val="both"/>
        <w:rPr>
          <w:rFonts w:cs="Arial"/>
          <w:szCs w:val="20"/>
        </w:rPr>
      </w:pPr>
      <w:r w:rsidRPr="009E1F22">
        <w:rPr>
          <w:rFonts w:cs="Arial"/>
          <w:szCs w:val="20"/>
        </w:rPr>
        <w:t>Javno naročilo se izvaja v okviru potrjene operacije »Razvoj kompetenc zaprtih oseb«, ki se delno financira s pomočjo Evropske Unije, in sicer iz Evropskega socialnega sklada plus (ESS+). Sredstva za financiranje so zagotovljena in rezervirana na naslednjih proračunskih postavkah Uprave RS izvrševanje kazenskih sankcij (v vlogi upravičenca operacije »Razvoj kompetenc zaprtih oseb«):</w:t>
      </w:r>
    </w:p>
    <w:p w14:paraId="512CC26D" w14:textId="77777777" w:rsidR="009E1F22" w:rsidRPr="009E1F22" w:rsidRDefault="009E1F22" w:rsidP="009E1F22">
      <w:pPr>
        <w:spacing w:line="240" w:lineRule="auto"/>
        <w:contextualSpacing/>
        <w:jc w:val="both"/>
        <w:rPr>
          <w:rFonts w:cs="Arial"/>
          <w:szCs w:val="20"/>
        </w:rPr>
      </w:pPr>
    </w:p>
    <w:p w14:paraId="3D2BA3F8" w14:textId="77777777" w:rsidR="009E1F22" w:rsidRPr="009E1F22" w:rsidRDefault="009E1F22" w:rsidP="009E1F22">
      <w:pPr>
        <w:spacing w:line="240" w:lineRule="auto"/>
        <w:contextualSpacing/>
        <w:jc w:val="both"/>
        <w:rPr>
          <w:rFonts w:cs="Arial"/>
          <w:szCs w:val="20"/>
        </w:rPr>
      </w:pPr>
      <w:r w:rsidRPr="009E1F22">
        <w:rPr>
          <w:rFonts w:cs="Arial"/>
          <w:szCs w:val="20"/>
        </w:rPr>
        <w:t>•</w:t>
      </w:r>
      <w:r w:rsidRPr="009E1F22">
        <w:rPr>
          <w:rFonts w:cs="Arial"/>
          <w:szCs w:val="20"/>
        </w:rPr>
        <w:tab/>
        <w:t>za Vzhodno kohezijsko regijo (69,87%):</w:t>
      </w:r>
    </w:p>
    <w:p w14:paraId="4E3E28CD" w14:textId="77777777" w:rsidR="009E1F22" w:rsidRPr="009E1F22" w:rsidRDefault="009E1F22" w:rsidP="009E1F22">
      <w:pPr>
        <w:spacing w:line="240" w:lineRule="auto"/>
        <w:contextualSpacing/>
        <w:jc w:val="both"/>
        <w:rPr>
          <w:rFonts w:cs="Arial"/>
          <w:szCs w:val="20"/>
        </w:rPr>
      </w:pPr>
      <w:r w:rsidRPr="009E1F22">
        <w:rPr>
          <w:rFonts w:cs="Arial"/>
          <w:szCs w:val="20"/>
        </w:rPr>
        <w:lastRenderedPageBreak/>
        <w:t xml:space="preserve">             </w:t>
      </w:r>
      <w:r w:rsidRPr="009E1F22">
        <w:rPr>
          <w:rFonts w:cs="Arial"/>
          <w:b/>
          <w:bCs/>
          <w:szCs w:val="20"/>
        </w:rPr>
        <w:t>PP 230771:</w:t>
      </w:r>
      <w:r w:rsidRPr="009E1F22">
        <w:rPr>
          <w:rFonts w:cs="Arial"/>
          <w:szCs w:val="20"/>
        </w:rPr>
        <w:t xml:space="preserve"> ESO4.12.- Socialno vključevanje najbolj ogroženih oseb</w:t>
      </w:r>
    </w:p>
    <w:p w14:paraId="41B013CB"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21-27-V-EU (85%) in</w:t>
      </w:r>
    </w:p>
    <w:p w14:paraId="1AF42BFD" w14:textId="77777777" w:rsidR="009E1F22" w:rsidRPr="009E1F22" w:rsidRDefault="009E1F22" w:rsidP="009E1F22">
      <w:pPr>
        <w:spacing w:line="240" w:lineRule="auto"/>
        <w:contextualSpacing/>
        <w:jc w:val="both"/>
        <w:rPr>
          <w:rFonts w:cs="Arial"/>
          <w:szCs w:val="20"/>
        </w:rPr>
      </w:pPr>
      <w:r w:rsidRPr="009E1F22">
        <w:rPr>
          <w:rFonts w:cs="Arial"/>
          <w:b/>
          <w:bCs/>
          <w:szCs w:val="20"/>
        </w:rPr>
        <w:t xml:space="preserve">             PP 230772</w:t>
      </w:r>
      <w:r w:rsidRPr="009E1F22">
        <w:rPr>
          <w:rFonts w:cs="Arial"/>
          <w:szCs w:val="20"/>
        </w:rPr>
        <w:t>: ESO4.12.- Socialno vključevanje najbolj ogroženih oseb</w:t>
      </w:r>
    </w:p>
    <w:p w14:paraId="24484933"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21-27-V-SLO (15%).</w:t>
      </w:r>
    </w:p>
    <w:p w14:paraId="042CFD87" w14:textId="77777777" w:rsidR="009E1F22" w:rsidRPr="009E1F22" w:rsidRDefault="009E1F22" w:rsidP="009E1F22">
      <w:pPr>
        <w:spacing w:line="240" w:lineRule="auto"/>
        <w:contextualSpacing/>
        <w:jc w:val="both"/>
        <w:rPr>
          <w:rFonts w:cs="Arial"/>
          <w:szCs w:val="20"/>
        </w:rPr>
      </w:pPr>
      <w:r w:rsidRPr="009E1F22">
        <w:rPr>
          <w:rFonts w:cs="Arial"/>
          <w:szCs w:val="20"/>
        </w:rPr>
        <w:t>•</w:t>
      </w:r>
      <w:r w:rsidRPr="009E1F22">
        <w:rPr>
          <w:rFonts w:cs="Arial"/>
          <w:szCs w:val="20"/>
        </w:rPr>
        <w:tab/>
        <w:t>za Zahodno kohezijsko regijo (30,13%):</w:t>
      </w:r>
    </w:p>
    <w:p w14:paraId="4D06C8E8"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230773</w:t>
      </w:r>
      <w:r w:rsidRPr="009E1F22">
        <w:rPr>
          <w:rFonts w:cs="Arial"/>
          <w:szCs w:val="20"/>
        </w:rPr>
        <w:t>: ESO4.12.- Socialno vključevanje najbolj ogroženih oseb</w:t>
      </w:r>
    </w:p>
    <w:p w14:paraId="18565436"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ESS 21-27-Z-EU (40%) in</w:t>
      </w:r>
    </w:p>
    <w:p w14:paraId="42E94C9F"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230774</w:t>
      </w:r>
      <w:r w:rsidRPr="009E1F22">
        <w:rPr>
          <w:rFonts w:cs="Arial"/>
          <w:szCs w:val="20"/>
        </w:rPr>
        <w:t>: ESO4.12.- Socialno vključevanje najbolj ogroženih oseb</w:t>
      </w:r>
    </w:p>
    <w:p w14:paraId="0B2D41A9"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21-27-Z-SLO (60%).</w:t>
      </w:r>
    </w:p>
    <w:p w14:paraId="623CB853" w14:textId="77777777" w:rsidR="009E1F22" w:rsidRPr="009E1F22" w:rsidRDefault="009E1F22"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9E1F22">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4E98B216" w14:textId="753A9773" w:rsidR="00957CFC" w:rsidRPr="009E1F22" w:rsidRDefault="00C57854" w:rsidP="00C57854">
      <w:pPr>
        <w:jc w:val="both"/>
        <w:rPr>
          <w:rFonts w:eastAsia="Calibri" w:cs="Arial"/>
          <w:szCs w:val="20"/>
        </w:rPr>
      </w:pPr>
      <w:r w:rsidRPr="00D87161">
        <w:rPr>
          <w:rFonts w:cs="Arial"/>
          <w:szCs w:val="20"/>
        </w:rPr>
        <w:t xml:space="preserve">Predmet javnega naročila so </w:t>
      </w:r>
      <w:r>
        <w:rPr>
          <w:rFonts w:cs="Arial"/>
          <w:szCs w:val="20"/>
        </w:rPr>
        <w:t xml:space="preserve">aktivnosti za zaprte osebe </w:t>
      </w:r>
      <w:r w:rsidRPr="00A7331D">
        <w:rPr>
          <w:rFonts w:cs="Arial"/>
          <w:szCs w:val="20"/>
        </w:rPr>
        <w:t xml:space="preserve">v okviru projekta »Razvoj kompetenc zaprtih oseb« za </w:t>
      </w:r>
      <w:r>
        <w:rPr>
          <w:rFonts w:cs="Arial"/>
          <w:szCs w:val="20"/>
        </w:rPr>
        <w:t>Z</w:t>
      </w:r>
      <w:r w:rsidRPr="00A7331D">
        <w:rPr>
          <w:rFonts w:cs="Arial"/>
          <w:szCs w:val="20"/>
        </w:rPr>
        <w:t>avod za prestajanje kazni zapora</w:t>
      </w:r>
      <w:r w:rsidR="00DB2F96">
        <w:rPr>
          <w:rFonts w:cs="Arial"/>
          <w:szCs w:val="20"/>
        </w:rPr>
        <w:t xml:space="preserve"> </w:t>
      </w:r>
      <w:r w:rsidR="00F304A1">
        <w:rPr>
          <w:rFonts w:cs="Arial"/>
          <w:szCs w:val="20"/>
        </w:rPr>
        <w:t>Ig</w:t>
      </w:r>
      <w:r>
        <w:rPr>
          <w:rFonts w:cs="Arial"/>
          <w:b/>
          <w:bCs/>
          <w:szCs w:val="20"/>
          <w:lang w:eastAsia="sl-SI"/>
        </w:rPr>
        <w:t xml:space="preserve"> </w:t>
      </w:r>
      <w:r w:rsidR="00957CFC" w:rsidRPr="00AC792D">
        <w:rPr>
          <w:rFonts w:cs="Arial"/>
          <w:color w:val="000000" w:themeColor="text1"/>
          <w:szCs w:val="20"/>
        </w:rPr>
        <w:t>za sklop</w:t>
      </w:r>
      <w:r w:rsidR="009E1F22">
        <w:rPr>
          <w:rFonts w:cs="Arial"/>
          <w:color w:val="000000" w:themeColor="text1"/>
          <w:szCs w:val="20"/>
        </w:rPr>
        <w:t>/sklope</w:t>
      </w:r>
      <w:r w:rsidR="00957CFC" w:rsidRPr="00AC792D">
        <w:rPr>
          <w:rFonts w:cs="Arial"/>
          <w:color w:val="000000" w:themeColor="text1"/>
          <w:szCs w:val="20"/>
        </w:rPr>
        <w:t xml:space="preserve"> ___________</w:t>
      </w:r>
      <w:r w:rsidR="001018F6">
        <w:rPr>
          <w:rFonts w:cs="Arial"/>
          <w:color w:val="000000" w:themeColor="text1"/>
          <w:szCs w:val="20"/>
        </w:rPr>
        <w:t xml:space="preserve"> </w:t>
      </w:r>
      <w:r w:rsidR="001018F6" w:rsidRPr="00AC792D">
        <w:rPr>
          <w:rFonts w:cs="Arial"/>
          <w:i/>
          <w:iCs/>
          <w:color w:val="A6A6A6" w:themeColor="background1" w:themeShade="A6"/>
          <w:szCs w:val="20"/>
          <w:lang w:eastAsia="sl-SI"/>
        </w:rPr>
        <w:t>(odvisno od sklopa, za katerega je bil ponudnik izbran)</w:t>
      </w:r>
      <w:r w:rsidR="001018F6">
        <w:rPr>
          <w:rFonts w:cs="Arial"/>
          <w:color w:val="000000" w:themeColor="text1"/>
          <w:szCs w:val="20"/>
        </w:rPr>
        <w:t>, in sicer:</w:t>
      </w:r>
      <w:r w:rsidR="00957CFC" w:rsidRPr="00AC792D">
        <w:rPr>
          <w:rFonts w:cs="Arial"/>
          <w:color w:val="000000" w:themeColor="text1"/>
          <w:szCs w:val="20"/>
        </w:rPr>
        <w:t xml:space="preserve"> </w:t>
      </w:r>
      <w:bookmarkStart w:id="1" w:name="_Hlk170898298"/>
    </w:p>
    <w:p w14:paraId="47495C03" w14:textId="77777777" w:rsidR="00C6782A" w:rsidRDefault="00C6782A" w:rsidP="00957CFC">
      <w:pPr>
        <w:overflowPunct w:val="0"/>
        <w:autoSpaceDE w:val="0"/>
        <w:autoSpaceDN w:val="0"/>
        <w:adjustRightInd w:val="0"/>
        <w:spacing w:line="240" w:lineRule="auto"/>
        <w:ind w:right="7"/>
        <w:jc w:val="both"/>
        <w:textAlignment w:val="baseline"/>
        <w:rPr>
          <w:rFonts w:cs="Arial"/>
          <w:color w:val="000000" w:themeColor="text1"/>
          <w:szCs w:val="20"/>
        </w:rPr>
      </w:pPr>
    </w:p>
    <w:p w14:paraId="52F4CF61" w14:textId="4C8CBF3B" w:rsidR="00957CFC" w:rsidRPr="00C6782A" w:rsidRDefault="00C6782A" w:rsidP="00957CFC">
      <w:pPr>
        <w:pStyle w:val="Odstavekseznama"/>
        <w:numPr>
          <w:ilvl w:val="0"/>
          <w:numId w:val="1"/>
        </w:numPr>
        <w:overflowPunct w:val="0"/>
        <w:autoSpaceDE w:val="0"/>
        <w:autoSpaceDN w:val="0"/>
        <w:adjustRightInd w:val="0"/>
        <w:spacing w:line="240" w:lineRule="auto"/>
        <w:ind w:right="7"/>
        <w:jc w:val="both"/>
        <w:textAlignment w:val="baseline"/>
        <w:rPr>
          <w:rFonts w:cs="Arial"/>
          <w:i/>
          <w:iCs/>
          <w:color w:val="BFBFBF" w:themeColor="background1" w:themeShade="BF"/>
          <w:szCs w:val="20"/>
        </w:rPr>
      </w:pPr>
      <w:r w:rsidRPr="00C6782A">
        <w:rPr>
          <w:rFonts w:cs="Arial"/>
          <w:i/>
          <w:iCs/>
          <w:color w:val="BFBFBF" w:themeColor="background1" w:themeShade="BF"/>
          <w:szCs w:val="20"/>
        </w:rPr>
        <w:t>(vstavi</w:t>
      </w:r>
      <w:r>
        <w:rPr>
          <w:rFonts w:cs="Arial"/>
          <w:i/>
          <w:iCs/>
          <w:color w:val="BFBFBF" w:themeColor="background1" w:themeShade="BF"/>
          <w:szCs w:val="20"/>
        </w:rPr>
        <w:t>ti</w:t>
      </w:r>
      <w:r w:rsidR="009E1F22">
        <w:rPr>
          <w:rFonts w:cs="Arial"/>
          <w:i/>
          <w:iCs/>
          <w:color w:val="BFBFBF" w:themeColor="background1" w:themeShade="BF"/>
          <w:szCs w:val="20"/>
        </w:rPr>
        <w:t xml:space="preserve"> </w:t>
      </w:r>
      <w:r w:rsidRPr="00C6782A">
        <w:rPr>
          <w:rFonts w:cs="Arial"/>
          <w:i/>
          <w:iCs/>
          <w:color w:val="BFBFBF" w:themeColor="background1" w:themeShade="BF"/>
          <w:szCs w:val="20"/>
        </w:rPr>
        <w:t xml:space="preserve"> posamezn</w:t>
      </w:r>
      <w:r w:rsidR="009E1F22">
        <w:rPr>
          <w:rFonts w:cs="Arial"/>
          <w:i/>
          <w:iCs/>
          <w:color w:val="BFBFBF" w:themeColor="background1" w:themeShade="BF"/>
          <w:szCs w:val="20"/>
        </w:rPr>
        <w:t>i</w:t>
      </w:r>
      <w:r w:rsidRPr="00C6782A">
        <w:rPr>
          <w:rFonts w:cs="Arial"/>
          <w:i/>
          <w:iCs/>
          <w:color w:val="BFBFBF" w:themeColor="background1" w:themeShade="BF"/>
          <w:szCs w:val="20"/>
        </w:rPr>
        <w:t xml:space="preserve"> sklop</w:t>
      </w:r>
      <w:r>
        <w:rPr>
          <w:rFonts w:cs="Arial"/>
          <w:i/>
          <w:iCs/>
          <w:color w:val="BFBFBF" w:themeColor="background1" w:themeShade="BF"/>
          <w:szCs w:val="20"/>
        </w:rPr>
        <w:t xml:space="preserve"> iz razpisne dokumentacije</w:t>
      </w:r>
      <w:r w:rsidRPr="00C6782A">
        <w:rPr>
          <w:rFonts w:cs="Arial"/>
          <w:i/>
          <w:iCs/>
          <w:color w:val="BFBFBF" w:themeColor="background1" w:themeShade="BF"/>
          <w:szCs w:val="20"/>
        </w:rPr>
        <w:t>, za katerega se sklepa okvirni sporazum)</w:t>
      </w:r>
      <w:bookmarkEnd w:id="1"/>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8C080C4" w14:textId="66071793" w:rsidR="00957CFC" w:rsidRPr="005C65C0" w:rsidRDefault="00957CFC" w:rsidP="00957CFC">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CF78DF">
        <w:rPr>
          <w:rFonts w:cs="Arial"/>
          <w:szCs w:val="20"/>
          <w:lang w:eastAsia="sl-SI"/>
        </w:rPr>
        <w:t>Storitve bo naroča</w:t>
      </w:r>
      <w:r w:rsidR="00DB2F96">
        <w:rPr>
          <w:rFonts w:cs="Arial"/>
          <w:szCs w:val="20"/>
          <w:lang w:eastAsia="sl-SI"/>
        </w:rPr>
        <w:t>l naslednji uporabnik:</w:t>
      </w:r>
    </w:p>
    <w:p w14:paraId="3DB8517E" w14:textId="3044D1F0" w:rsidR="00DB2F96" w:rsidRPr="00885F5A" w:rsidRDefault="00DB2F96" w:rsidP="00DB2F96">
      <w:pPr>
        <w:pStyle w:val="podpisi"/>
        <w:numPr>
          <w:ilvl w:val="0"/>
          <w:numId w:val="9"/>
        </w:numPr>
        <w:tabs>
          <w:tab w:val="clear" w:pos="3402"/>
        </w:tabs>
        <w:overflowPunct w:val="0"/>
        <w:autoSpaceDE w:val="0"/>
        <w:autoSpaceDN w:val="0"/>
        <w:adjustRightInd w:val="0"/>
        <w:jc w:val="both"/>
        <w:textAlignment w:val="baseline"/>
        <w:rPr>
          <w:rFonts w:cs="Arial"/>
          <w:noProof/>
          <w:szCs w:val="20"/>
          <w:lang w:eastAsia="sl-SI"/>
        </w:rPr>
      </w:pPr>
      <w:r w:rsidRPr="00885F5A">
        <w:rPr>
          <w:szCs w:val="20"/>
          <w:lang w:val="sl-SI"/>
        </w:rPr>
        <w:t xml:space="preserve">Zavod za prestajanje kazni zapora </w:t>
      </w:r>
      <w:r w:rsidR="00F304A1">
        <w:rPr>
          <w:szCs w:val="20"/>
          <w:lang w:val="sl-SI"/>
        </w:rPr>
        <w:t>Ig</w:t>
      </w:r>
      <w:r w:rsidRPr="00885F5A">
        <w:rPr>
          <w:szCs w:val="20"/>
          <w:lang w:val="sl-SI"/>
        </w:rPr>
        <w:t xml:space="preserve">, </w:t>
      </w:r>
      <w:r w:rsidR="00F304A1">
        <w:rPr>
          <w:szCs w:val="20"/>
          <w:lang w:val="sl-SI"/>
        </w:rPr>
        <w:t>Na Grad 25, 1292 Ig</w:t>
      </w:r>
      <w:r>
        <w:rPr>
          <w:szCs w:val="20"/>
          <w:lang w:val="sl-SI"/>
        </w:rPr>
        <w:t xml:space="preserve"> </w:t>
      </w:r>
    </w:p>
    <w:p w14:paraId="631B1A86" w14:textId="77777777" w:rsidR="00DB2F96" w:rsidRPr="00885F5A" w:rsidRDefault="00DB2F96" w:rsidP="00DB2F96">
      <w:pPr>
        <w:pStyle w:val="podpisi"/>
        <w:tabs>
          <w:tab w:val="clear" w:pos="3402"/>
        </w:tabs>
        <w:overflowPunct w:val="0"/>
        <w:autoSpaceDE w:val="0"/>
        <w:autoSpaceDN w:val="0"/>
        <w:adjustRightInd w:val="0"/>
        <w:jc w:val="both"/>
        <w:textAlignment w:val="baseline"/>
        <w:rPr>
          <w:rFonts w:cs="Arial"/>
          <w:noProof/>
          <w:szCs w:val="20"/>
          <w:lang w:eastAsia="sl-SI"/>
        </w:rPr>
      </w:pPr>
      <w:r w:rsidRPr="00885F5A">
        <w:rPr>
          <w:rFonts w:cs="Arial"/>
          <w:noProof/>
          <w:szCs w:val="20"/>
          <w:lang w:eastAsia="sl-SI"/>
        </w:rPr>
        <w:t>(v nadaljevanju: uporabnik).</w:t>
      </w:r>
    </w:p>
    <w:p w14:paraId="69A17C22" w14:textId="77777777" w:rsidR="009E1F22" w:rsidRPr="00661139" w:rsidRDefault="009E1F22" w:rsidP="00957CFC">
      <w:pPr>
        <w:overflowPunct w:val="0"/>
        <w:autoSpaceDE w:val="0"/>
        <w:autoSpaceDN w:val="0"/>
        <w:adjustRightInd w:val="0"/>
        <w:spacing w:line="240" w:lineRule="auto"/>
        <w:ind w:right="7"/>
        <w:jc w:val="both"/>
        <w:textAlignment w:val="baseline"/>
        <w:rPr>
          <w:rFonts w:cs="Arial"/>
          <w:noProof/>
          <w:szCs w:val="20"/>
          <w:lang w:eastAsia="sl-SI"/>
        </w:rPr>
      </w:pPr>
    </w:p>
    <w:p w14:paraId="52E4C955" w14:textId="2BA48D9F"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220B074" w14:textId="77777777" w:rsidR="008E7687" w:rsidRDefault="008E7687" w:rsidP="00957CFC">
      <w:pPr>
        <w:jc w:val="both"/>
        <w:rPr>
          <w:rFonts w:cs="Arial"/>
          <w:szCs w:val="20"/>
        </w:rPr>
      </w:pPr>
    </w:p>
    <w:p w14:paraId="2E0C9846" w14:textId="72EFBC88" w:rsidR="00957CFC" w:rsidRPr="00661139" w:rsidRDefault="00957CFC" w:rsidP="00957CFC">
      <w:pPr>
        <w:jc w:val="both"/>
        <w:rPr>
          <w:rFonts w:cs="Arial"/>
          <w:szCs w:val="20"/>
        </w:rPr>
      </w:pPr>
      <w:r w:rsidRPr="00661139">
        <w:rPr>
          <w:rFonts w:cs="Arial"/>
          <w:szCs w:val="20"/>
        </w:rPr>
        <w:t>Obveznosti naročnika:</w:t>
      </w:r>
    </w:p>
    <w:p w14:paraId="7F30D97C" w14:textId="77777777" w:rsidR="0037340C" w:rsidRDefault="00957CFC" w:rsidP="00F942DC">
      <w:pPr>
        <w:pStyle w:val="Odstavekseznama"/>
        <w:numPr>
          <w:ilvl w:val="0"/>
          <w:numId w:val="13"/>
        </w:numPr>
        <w:tabs>
          <w:tab w:val="left" w:pos="426"/>
        </w:tabs>
        <w:spacing w:line="240" w:lineRule="auto"/>
        <w:ind w:hanging="720"/>
        <w:jc w:val="both"/>
        <w:rPr>
          <w:rFonts w:cs="Arial"/>
          <w:szCs w:val="20"/>
        </w:rPr>
      </w:pPr>
      <w:r w:rsidRPr="0037340C">
        <w:rPr>
          <w:rFonts w:cs="Arial"/>
          <w:szCs w:val="20"/>
        </w:rPr>
        <w:t>izvajalcu posreduje nabor udeležencev,</w:t>
      </w:r>
    </w:p>
    <w:p w14:paraId="3AABBFC7" w14:textId="77777777" w:rsidR="0037340C" w:rsidRDefault="00957CFC" w:rsidP="00ED1953">
      <w:pPr>
        <w:pStyle w:val="Odstavekseznama"/>
        <w:numPr>
          <w:ilvl w:val="0"/>
          <w:numId w:val="13"/>
        </w:numPr>
        <w:tabs>
          <w:tab w:val="left" w:pos="426"/>
        </w:tabs>
        <w:spacing w:line="240" w:lineRule="auto"/>
        <w:ind w:hanging="720"/>
        <w:jc w:val="both"/>
        <w:rPr>
          <w:rFonts w:cs="Arial"/>
          <w:szCs w:val="20"/>
        </w:rPr>
      </w:pPr>
      <w:r w:rsidRPr="0037340C">
        <w:rPr>
          <w:rFonts w:cs="Arial"/>
          <w:szCs w:val="20"/>
        </w:rPr>
        <w:t xml:space="preserve">zagotavlja udeležbo </w:t>
      </w:r>
      <w:r w:rsidR="009E1F22" w:rsidRPr="0037340C">
        <w:rPr>
          <w:rFonts w:cs="Arial"/>
          <w:szCs w:val="20"/>
        </w:rPr>
        <w:t>udeležencev na aktivnostih</w:t>
      </w:r>
      <w:r w:rsidRPr="0037340C">
        <w:rPr>
          <w:rFonts w:cs="Arial"/>
          <w:szCs w:val="20"/>
        </w:rPr>
        <w:t>,</w:t>
      </w:r>
    </w:p>
    <w:p w14:paraId="2D5FC4F2" w14:textId="2C1EF50D" w:rsidR="00957CFC" w:rsidRPr="0037340C" w:rsidRDefault="00957CFC" w:rsidP="00ED1953">
      <w:pPr>
        <w:pStyle w:val="Odstavekseznama"/>
        <w:numPr>
          <w:ilvl w:val="0"/>
          <w:numId w:val="13"/>
        </w:numPr>
        <w:tabs>
          <w:tab w:val="left" w:pos="426"/>
        </w:tabs>
        <w:spacing w:line="240" w:lineRule="auto"/>
        <w:ind w:hanging="720"/>
        <w:jc w:val="both"/>
        <w:rPr>
          <w:rFonts w:cs="Arial"/>
          <w:szCs w:val="20"/>
        </w:rPr>
      </w:pPr>
      <w:r w:rsidRPr="0037340C">
        <w:rPr>
          <w:rFonts w:cs="Arial"/>
          <w:szCs w:val="20"/>
        </w:rPr>
        <w:t xml:space="preserve">pred začetkom izvajanja </w:t>
      </w:r>
      <w:r w:rsidR="009E1F22" w:rsidRPr="0037340C">
        <w:rPr>
          <w:rFonts w:cs="Arial"/>
          <w:szCs w:val="20"/>
        </w:rPr>
        <w:t>aktivnosti</w:t>
      </w:r>
      <w:r w:rsidRPr="0037340C">
        <w:rPr>
          <w:rFonts w:cs="Arial"/>
          <w:szCs w:val="20"/>
        </w:rPr>
        <w:t xml:space="preserve"> posreduje izvajalcu podatke oziroma:</w:t>
      </w:r>
    </w:p>
    <w:p w14:paraId="4E1338BA" w14:textId="08A56CDF" w:rsidR="00957CFC" w:rsidRPr="005E4A6F" w:rsidRDefault="00957CFC" w:rsidP="00957CFC">
      <w:pPr>
        <w:numPr>
          <w:ilvl w:val="0"/>
          <w:numId w:val="6"/>
        </w:numPr>
        <w:spacing w:line="240" w:lineRule="auto"/>
        <w:jc w:val="both"/>
        <w:rPr>
          <w:rFonts w:cs="Arial"/>
          <w:szCs w:val="20"/>
        </w:rPr>
      </w:pPr>
      <w:r w:rsidRPr="005E4A6F">
        <w:rPr>
          <w:rFonts w:cs="Arial"/>
          <w:szCs w:val="20"/>
        </w:rPr>
        <w:t xml:space="preserve">dokumentacijo o udeležencih,  </w:t>
      </w:r>
    </w:p>
    <w:p w14:paraId="14EEF8A6" w14:textId="31C1250A" w:rsidR="00957CFC" w:rsidRPr="005E4A6F" w:rsidRDefault="00957CFC" w:rsidP="00957CFC">
      <w:pPr>
        <w:numPr>
          <w:ilvl w:val="0"/>
          <w:numId w:val="6"/>
        </w:numPr>
        <w:spacing w:line="240" w:lineRule="auto"/>
        <w:jc w:val="both"/>
        <w:rPr>
          <w:rFonts w:cs="Arial"/>
          <w:szCs w:val="20"/>
        </w:rPr>
      </w:pPr>
      <w:r w:rsidRPr="005E4A6F">
        <w:rPr>
          <w:rFonts w:cs="Arial"/>
          <w:szCs w:val="20"/>
        </w:rPr>
        <w:t>spričevala in druga dokazila  o predhodni izobrazbi</w:t>
      </w:r>
      <w:r w:rsidR="00F80F61">
        <w:rPr>
          <w:rFonts w:cs="Arial"/>
          <w:szCs w:val="20"/>
        </w:rPr>
        <w:t xml:space="preserve"> </w:t>
      </w:r>
      <w:r w:rsidR="00F80F61" w:rsidRPr="005E4A6F">
        <w:rPr>
          <w:rFonts w:cs="Arial"/>
          <w:szCs w:val="20"/>
        </w:rPr>
        <w:t>(za programe, kjer se to zahteva)</w:t>
      </w:r>
      <w:r w:rsidRPr="005E4A6F">
        <w:rPr>
          <w:rFonts w:cs="Arial"/>
          <w:szCs w:val="20"/>
        </w:rPr>
        <w:t>,</w:t>
      </w:r>
    </w:p>
    <w:p w14:paraId="3DDAC676" w14:textId="77777777" w:rsidR="0037340C" w:rsidRDefault="00957CFC" w:rsidP="0037340C">
      <w:pPr>
        <w:numPr>
          <w:ilvl w:val="0"/>
          <w:numId w:val="6"/>
        </w:numPr>
        <w:spacing w:line="240" w:lineRule="auto"/>
        <w:jc w:val="both"/>
        <w:rPr>
          <w:rFonts w:cs="Arial"/>
          <w:szCs w:val="20"/>
        </w:rPr>
      </w:pPr>
      <w:r w:rsidRPr="0037340C">
        <w:rPr>
          <w:rFonts w:cs="Arial"/>
          <w:szCs w:val="20"/>
        </w:rPr>
        <w:t>zdravniško potrdilo, s katerim udeleženec dokaže, da ni zdravstvenih ovir za izobraževanje (za programe, kjer se to zahteva)</w:t>
      </w:r>
      <w:r w:rsidR="009A3194" w:rsidRPr="0037340C">
        <w:rPr>
          <w:rFonts w:cs="Arial"/>
          <w:szCs w:val="20"/>
        </w:rPr>
        <w:t>,</w:t>
      </w:r>
    </w:p>
    <w:p w14:paraId="720B15ED" w14:textId="056D9BF3" w:rsidR="00957CFC" w:rsidRPr="0037340C" w:rsidRDefault="00957CFC" w:rsidP="0037340C">
      <w:pPr>
        <w:pStyle w:val="Odstavekseznama"/>
        <w:numPr>
          <w:ilvl w:val="0"/>
          <w:numId w:val="13"/>
        </w:numPr>
        <w:tabs>
          <w:tab w:val="left" w:pos="426"/>
        </w:tabs>
        <w:spacing w:line="240" w:lineRule="auto"/>
        <w:ind w:hanging="720"/>
        <w:jc w:val="both"/>
        <w:rPr>
          <w:rFonts w:cs="Arial"/>
          <w:szCs w:val="20"/>
        </w:rPr>
      </w:pPr>
      <w:r w:rsidRPr="0037340C">
        <w:rPr>
          <w:rFonts w:cs="Arial"/>
          <w:szCs w:val="20"/>
        </w:rPr>
        <w:t xml:space="preserve">zagotovi učne prostore za </w:t>
      </w:r>
      <w:r w:rsidR="009E1F22" w:rsidRPr="0037340C">
        <w:rPr>
          <w:rFonts w:cs="Arial"/>
          <w:szCs w:val="20"/>
        </w:rPr>
        <w:t>izvajanje aktivnosti</w:t>
      </w:r>
      <w:r w:rsidRPr="0037340C">
        <w:rPr>
          <w:rFonts w:cs="Arial"/>
          <w:szCs w:val="20"/>
        </w:rPr>
        <w:t xml:space="preserve">: </w:t>
      </w:r>
    </w:p>
    <w:p w14:paraId="2E552082" w14:textId="40AFF3FB" w:rsidR="00957CFC" w:rsidRPr="005E4A6F" w:rsidRDefault="00957CFC" w:rsidP="00957CFC">
      <w:pPr>
        <w:numPr>
          <w:ilvl w:val="0"/>
          <w:numId w:val="2"/>
        </w:numPr>
        <w:spacing w:line="240" w:lineRule="auto"/>
        <w:jc w:val="both"/>
        <w:rPr>
          <w:rFonts w:cs="Arial"/>
          <w:szCs w:val="20"/>
        </w:rPr>
      </w:pPr>
      <w:r w:rsidRPr="005E4A6F">
        <w:rPr>
          <w:rFonts w:cs="Arial"/>
          <w:szCs w:val="20"/>
        </w:rPr>
        <w:t>učilnico,</w:t>
      </w:r>
    </w:p>
    <w:p w14:paraId="6A5E4EC2" w14:textId="77777777" w:rsidR="0037340C" w:rsidRDefault="00957CFC" w:rsidP="0037340C">
      <w:pPr>
        <w:numPr>
          <w:ilvl w:val="0"/>
          <w:numId w:val="2"/>
        </w:numPr>
        <w:spacing w:line="240" w:lineRule="auto"/>
        <w:jc w:val="both"/>
        <w:rPr>
          <w:rFonts w:cs="Arial"/>
          <w:szCs w:val="20"/>
        </w:rPr>
      </w:pPr>
      <w:r w:rsidRPr="0037340C">
        <w:rPr>
          <w:rFonts w:cs="Arial"/>
          <w:szCs w:val="20"/>
        </w:rPr>
        <w:t>učno tehnologijo (tabla, kreda, goba,… )</w:t>
      </w:r>
      <w:r w:rsidR="009A3194" w:rsidRPr="0037340C">
        <w:rPr>
          <w:rFonts w:cs="Arial"/>
          <w:szCs w:val="20"/>
        </w:rPr>
        <w:t>,</w:t>
      </w:r>
    </w:p>
    <w:p w14:paraId="38A47B05" w14:textId="3AB91B6F" w:rsidR="00957CFC" w:rsidRDefault="00957CFC" w:rsidP="0037340C">
      <w:pPr>
        <w:pStyle w:val="Odstavekseznama"/>
        <w:numPr>
          <w:ilvl w:val="0"/>
          <w:numId w:val="13"/>
        </w:numPr>
        <w:tabs>
          <w:tab w:val="left" w:pos="426"/>
        </w:tabs>
        <w:spacing w:line="240" w:lineRule="auto"/>
        <w:ind w:hanging="720"/>
        <w:jc w:val="both"/>
        <w:rPr>
          <w:rFonts w:cs="Arial"/>
          <w:szCs w:val="20"/>
        </w:rPr>
      </w:pPr>
      <w:r w:rsidRPr="0037340C">
        <w:rPr>
          <w:rFonts w:cs="Arial"/>
          <w:szCs w:val="20"/>
        </w:rPr>
        <w:t>pred pričetkom izvedbe izvajalcu posreduje standardizirano listo prisotnosti</w:t>
      </w:r>
      <w:r w:rsidR="009A3194" w:rsidRPr="0037340C">
        <w:rPr>
          <w:rFonts w:cs="Arial"/>
          <w:szCs w:val="20"/>
        </w:rPr>
        <w:t>.</w:t>
      </w:r>
    </w:p>
    <w:p w14:paraId="57D30F56" w14:textId="77777777" w:rsidR="0037340C" w:rsidRPr="0037340C" w:rsidRDefault="0037340C" w:rsidP="0037340C">
      <w:pPr>
        <w:tabs>
          <w:tab w:val="left" w:pos="426"/>
        </w:tabs>
        <w:spacing w:line="240" w:lineRule="auto"/>
        <w:jc w:val="both"/>
        <w:rPr>
          <w:rFonts w:cs="Arial"/>
          <w:szCs w:val="20"/>
        </w:rPr>
      </w:pPr>
    </w:p>
    <w:p w14:paraId="20A975CA" w14:textId="01676EC5"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201884CD" w14:textId="77777777" w:rsidR="00957CFC" w:rsidRPr="00661139" w:rsidRDefault="00957CFC" w:rsidP="00957CFC">
      <w:pPr>
        <w:jc w:val="both"/>
        <w:rPr>
          <w:rFonts w:cs="Arial"/>
          <w:szCs w:val="20"/>
        </w:rPr>
      </w:pPr>
    </w:p>
    <w:p w14:paraId="67AB6BB6" w14:textId="77777777" w:rsidR="00957CFC" w:rsidRPr="00661139" w:rsidRDefault="00957CFC" w:rsidP="00957CFC">
      <w:pPr>
        <w:jc w:val="both"/>
        <w:rPr>
          <w:rFonts w:cs="Arial"/>
          <w:szCs w:val="20"/>
        </w:rPr>
      </w:pPr>
      <w:r w:rsidRPr="00661139">
        <w:rPr>
          <w:rFonts w:cs="Arial"/>
          <w:szCs w:val="20"/>
        </w:rPr>
        <w:t>Obveznosti izvajalca:</w:t>
      </w:r>
    </w:p>
    <w:p w14:paraId="37B53A80" w14:textId="5921F665" w:rsidR="00957CFC" w:rsidRDefault="00957CFC" w:rsidP="00E03E7D">
      <w:pPr>
        <w:numPr>
          <w:ilvl w:val="0"/>
          <w:numId w:val="4"/>
        </w:numPr>
        <w:spacing w:line="276" w:lineRule="auto"/>
        <w:jc w:val="both"/>
        <w:rPr>
          <w:rFonts w:cs="Arial"/>
          <w:szCs w:val="20"/>
        </w:rPr>
      </w:pPr>
      <w:r w:rsidRPr="005E4A6F">
        <w:rPr>
          <w:rFonts w:cs="Arial"/>
          <w:szCs w:val="20"/>
        </w:rPr>
        <w:t>izve</w:t>
      </w:r>
      <w:r w:rsidR="00646001">
        <w:rPr>
          <w:rFonts w:cs="Arial"/>
          <w:szCs w:val="20"/>
        </w:rPr>
        <w:t>dba</w:t>
      </w:r>
      <w:r w:rsidRPr="005E4A6F">
        <w:rPr>
          <w:rFonts w:cs="Arial"/>
          <w:szCs w:val="20"/>
        </w:rPr>
        <w:t xml:space="preserve"> </w:t>
      </w:r>
      <w:r w:rsidR="009E1F22">
        <w:rPr>
          <w:rFonts w:cs="Arial"/>
          <w:szCs w:val="20"/>
        </w:rPr>
        <w:t>aktivnosti skladno s tehničnimi specifikacijami</w:t>
      </w:r>
      <w:r w:rsidRPr="005E4A6F">
        <w:rPr>
          <w:rFonts w:cs="Arial"/>
          <w:szCs w:val="20"/>
        </w:rPr>
        <w:t>,</w:t>
      </w:r>
    </w:p>
    <w:p w14:paraId="52486AAC" w14:textId="52F17DE2" w:rsidR="006378C8" w:rsidRDefault="006378C8" w:rsidP="006378C8">
      <w:pPr>
        <w:pStyle w:val="Odstavekseznama"/>
        <w:numPr>
          <w:ilvl w:val="0"/>
          <w:numId w:val="4"/>
        </w:numPr>
        <w:contextualSpacing w:val="0"/>
        <w:jc w:val="both"/>
        <w:rPr>
          <w:rFonts w:cs="Arial"/>
          <w:szCs w:val="20"/>
        </w:rPr>
      </w:pPr>
      <w:r w:rsidRPr="007569AC">
        <w:rPr>
          <w:rFonts w:cs="Arial"/>
          <w:szCs w:val="20"/>
        </w:rPr>
        <w:t>zagotovitev manjkajoč</w:t>
      </w:r>
      <w:r>
        <w:rPr>
          <w:rFonts w:cs="Arial"/>
          <w:szCs w:val="20"/>
        </w:rPr>
        <w:t>e opreme,</w:t>
      </w:r>
      <w:r w:rsidRPr="007569AC">
        <w:rPr>
          <w:rFonts w:cs="Arial"/>
          <w:szCs w:val="20"/>
        </w:rPr>
        <w:t xml:space="preserve"> pripomočkov in materiala za izvedbo </w:t>
      </w:r>
      <w:r>
        <w:rPr>
          <w:rFonts w:cs="Arial"/>
          <w:szCs w:val="20"/>
        </w:rPr>
        <w:t>aktivnosti</w:t>
      </w:r>
      <w:r w:rsidRPr="007569AC">
        <w:rPr>
          <w:rFonts w:cs="Arial"/>
          <w:szCs w:val="20"/>
        </w:rPr>
        <w:t>,</w:t>
      </w:r>
    </w:p>
    <w:p w14:paraId="525AE90C" w14:textId="3B9CF1F3" w:rsidR="003B6D06" w:rsidRPr="007569AC" w:rsidRDefault="003B6D06" w:rsidP="006378C8">
      <w:pPr>
        <w:pStyle w:val="Odstavekseznama"/>
        <w:numPr>
          <w:ilvl w:val="0"/>
          <w:numId w:val="4"/>
        </w:numPr>
        <w:contextualSpacing w:val="0"/>
        <w:jc w:val="both"/>
        <w:rPr>
          <w:rFonts w:cs="Arial"/>
          <w:szCs w:val="20"/>
        </w:rPr>
      </w:pPr>
      <w:r>
        <w:rPr>
          <w:rFonts w:cs="Arial"/>
          <w:szCs w:val="20"/>
        </w:rPr>
        <w:t>priprava opisa vsebine aktivnosti glede na nabor udeležencev,</w:t>
      </w:r>
    </w:p>
    <w:p w14:paraId="14F59DB6" w14:textId="38622B63" w:rsidR="006378C8" w:rsidRDefault="006378C8" w:rsidP="006378C8">
      <w:pPr>
        <w:pStyle w:val="Odstavekseznama"/>
        <w:numPr>
          <w:ilvl w:val="0"/>
          <w:numId w:val="4"/>
        </w:numPr>
        <w:contextualSpacing w:val="0"/>
        <w:jc w:val="both"/>
        <w:rPr>
          <w:rFonts w:cs="Arial"/>
          <w:szCs w:val="20"/>
        </w:rPr>
      </w:pPr>
      <w:r w:rsidRPr="007569AC">
        <w:rPr>
          <w:rFonts w:cs="Arial"/>
          <w:szCs w:val="20"/>
        </w:rPr>
        <w:lastRenderedPageBreak/>
        <w:t xml:space="preserve">izdaja potrdila o </w:t>
      </w:r>
      <w:r>
        <w:rPr>
          <w:rFonts w:cs="Arial"/>
          <w:szCs w:val="20"/>
        </w:rPr>
        <w:t>uspešnem zaključku</w:t>
      </w:r>
      <w:r w:rsidRPr="007569AC">
        <w:rPr>
          <w:rFonts w:cs="Arial"/>
          <w:szCs w:val="20"/>
        </w:rPr>
        <w:t xml:space="preserve"> </w:t>
      </w:r>
      <w:r>
        <w:rPr>
          <w:rFonts w:cs="Arial"/>
          <w:szCs w:val="20"/>
        </w:rPr>
        <w:t>aktivnosti</w:t>
      </w:r>
      <w:r>
        <w:rPr>
          <w:rStyle w:val="Sprotnaopomba-sklic"/>
          <w:rFonts w:cs="Arial"/>
          <w:szCs w:val="20"/>
        </w:rPr>
        <w:footnoteReference w:id="1"/>
      </w:r>
      <w:r>
        <w:rPr>
          <w:rFonts w:cs="Arial"/>
          <w:szCs w:val="20"/>
        </w:rPr>
        <w:t>,</w:t>
      </w:r>
    </w:p>
    <w:p w14:paraId="2C72F4E1" w14:textId="625ED9D2" w:rsidR="00646001" w:rsidRPr="005E4A6F" w:rsidRDefault="00646001" w:rsidP="00E03E7D">
      <w:pPr>
        <w:numPr>
          <w:ilvl w:val="0"/>
          <w:numId w:val="4"/>
        </w:numPr>
        <w:spacing w:line="276" w:lineRule="auto"/>
        <w:jc w:val="both"/>
        <w:rPr>
          <w:rFonts w:cs="Arial"/>
          <w:szCs w:val="20"/>
        </w:rPr>
      </w:pPr>
      <w:r>
        <w:rPr>
          <w:rFonts w:cs="Arial"/>
          <w:szCs w:val="20"/>
        </w:rPr>
        <w:t xml:space="preserve">zagotovitev podpisa udeležencev na </w:t>
      </w:r>
      <w:r w:rsidRPr="005E4A6F">
        <w:rPr>
          <w:rFonts w:cs="Arial"/>
          <w:szCs w:val="20"/>
        </w:rPr>
        <w:t>standardizirano listo prisotnosti</w:t>
      </w:r>
      <w:r>
        <w:rPr>
          <w:rFonts w:cs="Arial"/>
          <w:szCs w:val="20"/>
        </w:rPr>
        <w:t xml:space="preserve"> ob pričetku</w:t>
      </w:r>
      <w:r w:rsidR="00C051CD">
        <w:rPr>
          <w:rFonts w:cs="Arial"/>
          <w:szCs w:val="20"/>
        </w:rPr>
        <w:t xml:space="preserve"> vsake</w:t>
      </w:r>
      <w:r>
        <w:rPr>
          <w:rFonts w:cs="Arial"/>
          <w:szCs w:val="20"/>
        </w:rPr>
        <w:t xml:space="preserve"> posamezne aktivnosti</w:t>
      </w:r>
      <w:r w:rsidR="00C051CD">
        <w:rPr>
          <w:rFonts w:cs="Arial"/>
          <w:szCs w:val="20"/>
        </w:rPr>
        <w:t xml:space="preserve">, lastnoročni podpis liste prisotnosti s strani </w:t>
      </w:r>
      <w:r w:rsidR="00C40830">
        <w:rPr>
          <w:rFonts w:cs="Arial"/>
          <w:szCs w:val="20"/>
        </w:rPr>
        <w:t xml:space="preserve">izvajalca </w:t>
      </w:r>
      <w:r w:rsidR="00C051CD">
        <w:rPr>
          <w:rFonts w:cs="Arial"/>
          <w:szCs w:val="20"/>
        </w:rPr>
        <w:t>aktivnosti</w:t>
      </w:r>
      <w:r w:rsidR="00C40830">
        <w:rPr>
          <w:rFonts w:cs="Arial"/>
          <w:szCs w:val="20"/>
        </w:rPr>
        <w:t xml:space="preserve"> (predavatelja)</w:t>
      </w:r>
      <w:r>
        <w:rPr>
          <w:rFonts w:cs="Arial"/>
          <w:szCs w:val="20"/>
        </w:rPr>
        <w:t xml:space="preserve"> in posredovanje podpisane liste prisotnosti </w:t>
      </w:r>
      <w:r w:rsidR="00C051CD">
        <w:rPr>
          <w:rFonts w:cs="Arial"/>
          <w:szCs w:val="20"/>
        </w:rPr>
        <w:t>uporabniku</w:t>
      </w:r>
      <w:r w:rsidR="00C051CD">
        <w:rPr>
          <w:rStyle w:val="Sprotnaopomba-sklic"/>
          <w:rFonts w:cs="Arial"/>
          <w:szCs w:val="20"/>
        </w:rPr>
        <w:footnoteReference w:id="2"/>
      </w:r>
      <w:r w:rsidR="00DB7FD1">
        <w:rPr>
          <w:rFonts w:cs="Arial"/>
          <w:szCs w:val="20"/>
        </w:rPr>
        <w:t>,</w:t>
      </w:r>
    </w:p>
    <w:p w14:paraId="73568B22" w14:textId="32B62320" w:rsidR="001B2A96" w:rsidRDefault="006378C8" w:rsidP="00E03E7D">
      <w:pPr>
        <w:numPr>
          <w:ilvl w:val="0"/>
          <w:numId w:val="4"/>
        </w:numPr>
        <w:spacing w:line="276" w:lineRule="auto"/>
        <w:jc w:val="both"/>
        <w:rPr>
          <w:rFonts w:cs="Arial"/>
          <w:szCs w:val="20"/>
        </w:rPr>
      </w:pPr>
      <w:r>
        <w:rPr>
          <w:rFonts w:cs="Arial"/>
          <w:szCs w:val="20"/>
        </w:rPr>
        <w:t>zagotovitev</w:t>
      </w:r>
      <w:r w:rsidR="00957CFC" w:rsidRPr="009E1F22">
        <w:rPr>
          <w:rFonts w:cs="Arial"/>
          <w:szCs w:val="20"/>
        </w:rPr>
        <w:t xml:space="preserve"> potrebn</w:t>
      </w:r>
      <w:r w:rsidR="00646001" w:rsidRPr="009E1F22">
        <w:rPr>
          <w:rFonts w:cs="Arial"/>
          <w:szCs w:val="20"/>
        </w:rPr>
        <w:t>ih</w:t>
      </w:r>
      <w:r w:rsidR="00957CFC" w:rsidRPr="009E1F22">
        <w:rPr>
          <w:rFonts w:cs="Arial"/>
          <w:szCs w:val="20"/>
        </w:rPr>
        <w:t xml:space="preserve"> učn</w:t>
      </w:r>
      <w:r w:rsidR="00646001" w:rsidRPr="009E1F22">
        <w:rPr>
          <w:rFonts w:cs="Arial"/>
          <w:szCs w:val="20"/>
        </w:rPr>
        <w:t>ih</w:t>
      </w:r>
      <w:r w:rsidR="00957CFC" w:rsidRPr="009E1F22">
        <w:rPr>
          <w:rFonts w:cs="Arial"/>
          <w:szCs w:val="20"/>
        </w:rPr>
        <w:t xml:space="preserve"> gradiv</w:t>
      </w:r>
      <w:r>
        <w:rPr>
          <w:rFonts w:cs="Arial"/>
          <w:szCs w:val="20"/>
        </w:rPr>
        <w:t xml:space="preserve"> udeležencem aktivnosti.</w:t>
      </w:r>
    </w:p>
    <w:p w14:paraId="624D01E4" w14:textId="77777777" w:rsidR="006378C8" w:rsidRPr="006378C8" w:rsidRDefault="006378C8" w:rsidP="006378C8">
      <w:pPr>
        <w:spacing w:line="276" w:lineRule="auto"/>
        <w:ind w:left="360"/>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460D68C9" w:rsidR="003078D5" w:rsidRDefault="003078D5" w:rsidP="008358FC">
      <w:pPr>
        <w:jc w:val="both"/>
        <w:rPr>
          <w:rFonts w:cs="Arial"/>
          <w:szCs w:val="20"/>
        </w:rPr>
      </w:pPr>
      <w:r>
        <w:rPr>
          <w:rFonts w:cs="Arial"/>
          <w:szCs w:val="20"/>
        </w:rPr>
        <w:t>Pogodbeni stranki sta soglasni, da je izvedba posameznega sklopa / predmeta okvirnega sporazuma odvisna od dejanskih potreb uporabnik</w:t>
      </w:r>
      <w:r w:rsidR="00405476">
        <w:rPr>
          <w:rFonts w:cs="Arial"/>
          <w:szCs w:val="20"/>
        </w:rPr>
        <w:t>a</w:t>
      </w:r>
      <w:r>
        <w:rPr>
          <w:rFonts w:cs="Arial"/>
          <w:szCs w:val="20"/>
        </w:rPr>
        <w:t xml:space="preserve">, te pa so odvisne tudi od zainteresiranosti </w:t>
      </w:r>
      <w:r w:rsidR="003B6D06">
        <w:rPr>
          <w:rFonts w:cs="Arial"/>
          <w:szCs w:val="20"/>
        </w:rPr>
        <w:t>zaprtih oseb</w:t>
      </w:r>
      <w:r>
        <w:rPr>
          <w:rFonts w:cs="Arial"/>
          <w:szCs w:val="20"/>
        </w:rPr>
        <w:t xml:space="preserve"> ter njihove pripravljenosti, da se vključijo v posamezen program.</w:t>
      </w:r>
    </w:p>
    <w:p w14:paraId="5574781F" w14:textId="77777777" w:rsidR="003078D5" w:rsidRDefault="003078D5" w:rsidP="008358FC">
      <w:pPr>
        <w:jc w:val="both"/>
        <w:rPr>
          <w:rFonts w:cs="Arial"/>
          <w:szCs w:val="20"/>
        </w:rPr>
      </w:pPr>
    </w:p>
    <w:p w14:paraId="1A108209" w14:textId="3A2AC4EC"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posamezno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Pr>
          <w:rFonts w:cs="Arial"/>
          <w:szCs w:val="20"/>
        </w:rPr>
        <w:t>Izvajalec glede na nabor udeležencev pripravi opis vsebine aktivnosti.</w:t>
      </w:r>
      <w:r w:rsidR="00DB7FD1" w:rsidRPr="00DB7FD1">
        <w:rPr>
          <w:rFonts w:cs="Arial"/>
          <w:szCs w:val="20"/>
        </w:rPr>
        <w:t xml:space="preserve"> </w:t>
      </w:r>
      <w:r w:rsidR="00DB7FD1" w:rsidRPr="00661139">
        <w:rPr>
          <w:rFonts w:cs="Arial"/>
          <w:szCs w:val="20"/>
        </w:rPr>
        <w:t>Naročnik in izvajalec se ob naročilu storitve dogovorita za obseg ur posameznega programa in rok za izvedbo določenega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74E6A9C2" w:rsidR="00957CFC" w:rsidRDefault="00957CFC" w:rsidP="00E246CB">
      <w:pPr>
        <w:pStyle w:val="Odstavekseznama"/>
        <w:numPr>
          <w:ilvl w:val="0"/>
          <w:numId w:val="8"/>
        </w:numPr>
        <w:jc w:val="center"/>
        <w:rPr>
          <w:rFonts w:cs="Arial"/>
          <w:szCs w:val="20"/>
        </w:rPr>
      </w:pPr>
      <w:r w:rsidRPr="00E246CB">
        <w:rPr>
          <w:rFonts w:cs="Arial"/>
          <w:szCs w:val="20"/>
        </w:rPr>
        <w:t>člen</w:t>
      </w:r>
    </w:p>
    <w:p w14:paraId="18603B35" w14:textId="77777777" w:rsidR="009A3194" w:rsidRPr="00E246CB" w:rsidRDefault="009A3194" w:rsidP="009A3194">
      <w:pPr>
        <w:pStyle w:val="Odstavekseznama"/>
        <w:ind w:left="144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tbl>
      <w:tblPr>
        <w:tblW w:w="9356" w:type="dxa"/>
        <w:tblInd w:w="-147" w:type="dxa"/>
        <w:tblCellMar>
          <w:left w:w="70" w:type="dxa"/>
          <w:right w:w="70" w:type="dxa"/>
        </w:tblCellMar>
        <w:tblLook w:val="04A0" w:firstRow="1" w:lastRow="0" w:firstColumn="1" w:lastColumn="0" w:noHBand="0" w:noVBand="1"/>
      </w:tblPr>
      <w:tblGrid>
        <w:gridCol w:w="2822"/>
        <w:gridCol w:w="1164"/>
        <w:gridCol w:w="1401"/>
        <w:gridCol w:w="1276"/>
        <w:gridCol w:w="1417"/>
        <w:gridCol w:w="1276"/>
      </w:tblGrid>
      <w:tr w:rsidR="00F304A1" w:rsidRPr="00E511EA" w14:paraId="75539D26" w14:textId="77777777" w:rsidTr="00F304A1">
        <w:trPr>
          <w:trHeight w:val="801"/>
        </w:trPr>
        <w:tc>
          <w:tcPr>
            <w:tcW w:w="2822" w:type="dxa"/>
            <w:tcBorders>
              <w:top w:val="single" w:sz="4" w:space="0" w:color="auto"/>
              <w:left w:val="single" w:sz="4" w:space="0" w:color="auto"/>
              <w:bottom w:val="single" w:sz="4" w:space="0" w:color="auto"/>
              <w:right w:val="single" w:sz="4" w:space="0" w:color="auto"/>
            </w:tcBorders>
            <w:shd w:val="clear" w:color="000000" w:fill="94DCF8"/>
            <w:noWrap/>
            <w:vAlign w:val="center"/>
            <w:hideMark/>
          </w:tcPr>
          <w:p w14:paraId="564F32B3"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Sklop</w:t>
            </w:r>
          </w:p>
        </w:tc>
        <w:tc>
          <w:tcPr>
            <w:tcW w:w="1164" w:type="dxa"/>
            <w:tcBorders>
              <w:top w:val="single" w:sz="4" w:space="0" w:color="auto"/>
              <w:left w:val="nil"/>
              <w:bottom w:val="single" w:sz="4" w:space="0" w:color="auto"/>
              <w:right w:val="single" w:sz="4" w:space="0" w:color="auto"/>
            </w:tcBorders>
            <w:shd w:val="clear" w:color="000000" w:fill="94DCF8"/>
            <w:vAlign w:val="center"/>
            <w:hideMark/>
          </w:tcPr>
          <w:p w14:paraId="3758D19F"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Št. pedagoških ur/št. oseb</w:t>
            </w:r>
            <w:r>
              <w:rPr>
                <w:rStyle w:val="Sprotnaopomba-sklic"/>
                <w:rFonts w:cs="Arial"/>
                <w:color w:val="000000"/>
                <w:szCs w:val="20"/>
                <w:lang w:eastAsia="sl-SI"/>
              </w:rPr>
              <w:footnoteReference w:id="3"/>
            </w:r>
          </w:p>
        </w:tc>
        <w:tc>
          <w:tcPr>
            <w:tcW w:w="1401" w:type="dxa"/>
            <w:tcBorders>
              <w:top w:val="single" w:sz="4" w:space="0" w:color="auto"/>
              <w:left w:val="nil"/>
              <w:bottom w:val="single" w:sz="4" w:space="0" w:color="auto"/>
              <w:right w:val="single" w:sz="4" w:space="0" w:color="auto"/>
            </w:tcBorders>
            <w:shd w:val="clear" w:color="000000" w:fill="94DCF8"/>
            <w:vAlign w:val="center"/>
          </w:tcPr>
          <w:p w14:paraId="656E9D5F" w14:textId="0AE86D06" w:rsidR="00F304A1" w:rsidRPr="00E511EA" w:rsidRDefault="00F304A1" w:rsidP="00F304A1">
            <w:pPr>
              <w:spacing w:line="240" w:lineRule="auto"/>
              <w:jc w:val="center"/>
              <w:rPr>
                <w:rFonts w:cs="Arial"/>
                <w:color w:val="000000"/>
                <w:szCs w:val="20"/>
                <w:lang w:eastAsia="sl-SI"/>
              </w:rPr>
            </w:pPr>
            <w:r w:rsidRPr="00405476">
              <w:rPr>
                <w:rFonts w:cs="Arial"/>
                <w:color w:val="000000"/>
                <w:szCs w:val="20"/>
                <w:lang w:eastAsia="sl-SI"/>
              </w:rPr>
              <w:t xml:space="preserve">Cena na </w:t>
            </w:r>
            <w:r>
              <w:rPr>
                <w:rFonts w:cs="Arial"/>
                <w:color w:val="000000"/>
                <w:szCs w:val="20"/>
                <w:lang w:eastAsia="sl-SI"/>
              </w:rPr>
              <w:t>enoto</w:t>
            </w:r>
            <w:r w:rsidRPr="00405476">
              <w:rPr>
                <w:rFonts w:cs="Arial"/>
                <w:color w:val="000000"/>
                <w:szCs w:val="20"/>
                <w:lang w:eastAsia="sl-SI"/>
              </w:rPr>
              <w:t xml:space="preserve"> v EUR (brez DDV)</w:t>
            </w:r>
          </w:p>
        </w:tc>
        <w:tc>
          <w:tcPr>
            <w:tcW w:w="1276" w:type="dxa"/>
            <w:tcBorders>
              <w:top w:val="single" w:sz="4" w:space="0" w:color="auto"/>
              <w:left w:val="nil"/>
              <w:bottom w:val="single" w:sz="4" w:space="0" w:color="auto"/>
              <w:right w:val="single" w:sz="4" w:space="0" w:color="auto"/>
            </w:tcBorders>
            <w:shd w:val="clear" w:color="000000" w:fill="94DCF8"/>
            <w:vAlign w:val="center"/>
          </w:tcPr>
          <w:p w14:paraId="5F9832D5" w14:textId="11AB43AB" w:rsidR="00F304A1" w:rsidRPr="00E511EA" w:rsidRDefault="00F304A1" w:rsidP="00F304A1">
            <w:pPr>
              <w:spacing w:line="240" w:lineRule="auto"/>
              <w:jc w:val="center"/>
              <w:rPr>
                <w:rFonts w:cs="Arial"/>
                <w:color w:val="000000"/>
                <w:szCs w:val="20"/>
                <w:lang w:eastAsia="sl-SI"/>
              </w:rPr>
            </w:pPr>
            <w:r w:rsidRPr="00405476">
              <w:rPr>
                <w:rFonts w:cs="Arial"/>
                <w:color w:val="000000"/>
                <w:szCs w:val="20"/>
                <w:lang w:eastAsia="sl-SI"/>
              </w:rPr>
              <w:t xml:space="preserve">Cena na </w:t>
            </w:r>
            <w:r>
              <w:rPr>
                <w:rFonts w:cs="Arial"/>
                <w:color w:val="000000"/>
                <w:szCs w:val="20"/>
                <w:lang w:eastAsia="sl-SI"/>
              </w:rPr>
              <w:t>enoto</w:t>
            </w:r>
            <w:r w:rsidRPr="00405476">
              <w:rPr>
                <w:rFonts w:cs="Arial"/>
                <w:color w:val="000000"/>
                <w:szCs w:val="20"/>
                <w:lang w:eastAsia="sl-SI"/>
              </w:rPr>
              <w:t xml:space="preserve"> v EUR (z DDV)</w:t>
            </w:r>
            <w:r>
              <w:rPr>
                <w:rFonts w:cs="Arial"/>
                <w:color w:val="000000"/>
                <w:szCs w:val="20"/>
                <w:lang w:eastAsia="sl-SI"/>
              </w:rPr>
              <w:t>*</w:t>
            </w:r>
          </w:p>
        </w:tc>
        <w:tc>
          <w:tcPr>
            <w:tcW w:w="1417" w:type="dxa"/>
            <w:tcBorders>
              <w:top w:val="single" w:sz="4" w:space="0" w:color="auto"/>
              <w:left w:val="nil"/>
              <w:bottom w:val="single" w:sz="4" w:space="0" w:color="auto"/>
              <w:right w:val="single" w:sz="4" w:space="0" w:color="auto"/>
            </w:tcBorders>
            <w:shd w:val="clear" w:color="000000" w:fill="94DCF8"/>
          </w:tcPr>
          <w:p w14:paraId="6CE2EFBD" w14:textId="724FAB58" w:rsidR="00F304A1" w:rsidRPr="00E511EA" w:rsidRDefault="00F304A1" w:rsidP="00F304A1">
            <w:pPr>
              <w:spacing w:line="240" w:lineRule="auto"/>
              <w:jc w:val="center"/>
              <w:rPr>
                <w:rFonts w:cs="Arial"/>
                <w:color w:val="000000"/>
                <w:szCs w:val="20"/>
                <w:lang w:eastAsia="sl-SI"/>
              </w:rPr>
            </w:pPr>
            <w:r w:rsidRPr="00405476">
              <w:rPr>
                <w:rFonts w:cs="Arial"/>
                <w:color w:val="000000"/>
                <w:szCs w:val="20"/>
                <w:lang w:eastAsia="sl-SI"/>
              </w:rPr>
              <w:t>Skupna vrednost sklopa (brez DDV)</w:t>
            </w:r>
          </w:p>
        </w:tc>
        <w:tc>
          <w:tcPr>
            <w:tcW w:w="1276" w:type="dxa"/>
            <w:tcBorders>
              <w:top w:val="single" w:sz="4" w:space="0" w:color="auto"/>
              <w:left w:val="nil"/>
              <w:bottom w:val="single" w:sz="4" w:space="0" w:color="auto"/>
              <w:right w:val="single" w:sz="4" w:space="0" w:color="auto"/>
            </w:tcBorders>
            <w:shd w:val="clear" w:color="000000" w:fill="94DCF8"/>
          </w:tcPr>
          <w:p w14:paraId="5914281C" w14:textId="756D3FF5" w:rsidR="00F304A1" w:rsidRPr="00E511EA" w:rsidRDefault="00F304A1" w:rsidP="00F304A1">
            <w:pPr>
              <w:spacing w:line="240" w:lineRule="auto"/>
              <w:jc w:val="center"/>
              <w:rPr>
                <w:rFonts w:cs="Arial"/>
                <w:color w:val="000000"/>
                <w:szCs w:val="20"/>
                <w:lang w:eastAsia="sl-SI"/>
              </w:rPr>
            </w:pPr>
            <w:r w:rsidRPr="00405476">
              <w:rPr>
                <w:rFonts w:cs="Arial"/>
                <w:color w:val="000000"/>
                <w:szCs w:val="20"/>
                <w:lang w:eastAsia="sl-SI"/>
              </w:rPr>
              <w:t>Skupna  vrednost sklopa (z DDV)</w:t>
            </w:r>
            <w:r>
              <w:rPr>
                <w:rFonts w:cs="Arial"/>
                <w:color w:val="000000"/>
                <w:szCs w:val="20"/>
                <w:lang w:eastAsia="sl-SI"/>
              </w:rPr>
              <w:t>*</w:t>
            </w:r>
          </w:p>
        </w:tc>
      </w:tr>
      <w:tr w:rsidR="00F304A1" w:rsidRPr="00E511EA" w14:paraId="0670A746" w14:textId="77777777" w:rsidTr="00F304A1">
        <w:trPr>
          <w:trHeight w:val="510"/>
        </w:trPr>
        <w:tc>
          <w:tcPr>
            <w:tcW w:w="2822" w:type="dxa"/>
            <w:tcBorders>
              <w:top w:val="nil"/>
              <w:left w:val="single" w:sz="4" w:space="0" w:color="auto"/>
              <w:bottom w:val="single" w:sz="4" w:space="0" w:color="auto"/>
              <w:right w:val="single" w:sz="4" w:space="0" w:color="auto"/>
            </w:tcBorders>
            <w:shd w:val="clear" w:color="C0E6F5" w:fill="83CCEB"/>
            <w:hideMark/>
          </w:tcPr>
          <w:p w14:paraId="23C0B8FC"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 Športna delavnica</w:t>
            </w:r>
          </w:p>
        </w:tc>
        <w:tc>
          <w:tcPr>
            <w:tcW w:w="1164" w:type="dxa"/>
            <w:tcBorders>
              <w:top w:val="nil"/>
              <w:left w:val="nil"/>
              <w:bottom w:val="single" w:sz="4" w:space="0" w:color="auto"/>
              <w:right w:val="single" w:sz="4" w:space="0" w:color="auto"/>
            </w:tcBorders>
            <w:shd w:val="clear" w:color="000000" w:fill="FFFFFF"/>
            <w:noWrap/>
            <w:vAlign w:val="center"/>
            <w:hideMark/>
          </w:tcPr>
          <w:p w14:paraId="338570E4"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200  </w:t>
            </w:r>
          </w:p>
        </w:tc>
        <w:tc>
          <w:tcPr>
            <w:tcW w:w="1401" w:type="dxa"/>
            <w:tcBorders>
              <w:top w:val="nil"/>
              <w:left w:val="nil"/>
              <w:bottom w:val="single" w:sz="4" w:space="0" w:color="auto"/>
              <w:right w:val="single" w:sz="4" w:space="0" w:color="auto"/>
            </w:tcBorders>
            <w:shd w:val="clear" w:color="000000" w:fill="FFFFFF"/>
            <w:noWrap/>
            <w:vAlign w:val="center"/>
          </w:tcPr>
          <w:p w14:paraId="2148B066" w14:textId="796EAD16"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7CA3FD29" w14:textId="1496D4CE"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3A34125E" w14:textId="7D933CF7"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7AB17F61" w14:textId="07B31E04" w:rsidR="00F304A1" w:rsidRPr="00E511EA" w:rsidRDefault="00F304A1" w:rsidP="00F304A1">
            <w:pPr>
              <w:spacing w:line="240" w:lineRule="auto"/>
              <w:jc w:val="center"/>
              <w:rPr>
                <w:rFonts w:cs="Arial"/>
                <w:color w:val="000000"/>
                <w:szCs w:val="20"/>
                <w:lang w:eastAsia="sl-SI"/>
              </w:rPr>
            </w:pPr>
          </w:p>
        </w:tc>
      </w:tr>
      <w:tr w:rsidR="00F304A1" w:rsidRPr="00E511EA" w14:paraId="32D5164B" w14:textId="77777777" w:rsidTr="00F304A1">
        <w:trPr>
          <w:trHeight w:val="765"/>
        </w:trPr>
        <w:tc>
          <w:tcPr>
            <w:tcW w:w="2822" w:type="dxa"/>
            <w:tcBorders>
              <w:top w:val="nil"/>
              <w:left w:val="single" w:sz="4" w:space="0" w:color="auto"/>
              <w:bottom w:val="single" w:sz="4" w:space="0" w:color="auto"/>
              <w:right w:val="single" w:sz="4" w:space="0" w:color="auto"/>
            </w:tcBorders>
            <w:shd w:val="clear" w:color="C0E6F5" w:fill="83CCEB"/>
            <w:hideMark/>
          </w:tcPr>
          <w:p w14:paraId="2ACDE5CC"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2: Delavnica ročnih spretnosti: zeliščarstvo in vrtnarjenje</w:t>
            </w:r>
          </w:p>
        </w:tc>
        <w:tc>
          <w:tcPr>
            <w:tcW w:w="1164" w:type="dxa"/>
            <w:tcBorders>
              <w:top w:val="nil"/>
              <w:left w:val="nil"/>
              <w:bottom w:val="single" w:sz="4" w:space="0" w:color="auto"/>
              <w:right w:val="single" w:sz="4" w:space="0" w:color="auto"/>
            </w:tcBorders>
            <w:shd w:val="clear" w:color="000000" w:fill="FFFFFF"/>
            <w:noWrap/>
            <w:vAlign w:val="center"/>
            <w:hideMark/>
          </w:tcPr>
          <w:p w14:paraId="37F593E2"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80  </w:t>
            </w:r>
          </w:p>
        </w:tc>
        <w:tc>
          <w:tcPr>
            <w:tcW w:w="1401" w:type="dxa"/>
            <w:tcBorders>
              <w:top w:val="nil"/>
              <w:left w:val="nil"/>
              <w:bottom w:val="single" w:sz="4" w:space="0" w:color="auto"/>
              <w:right w:val="single" w:sz="4" w:space="0" w:color="auto"/>
            </w:tcBorders>
            <w:shd w:val="clear" w:color="000000" w:fill="FFFFFF"/>
            <w:noWrap/>
            <w:vAlign w:val="center"/>
          </w:tcPr>
          <w:p w14:paraId="63371799" w14:textId="6FA3CA1D"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39121E5" w14:textId="2959A88C"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01CE3BD1" w14:textId="7BEF6098"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FD96A6F" w14:textId="25F3256C" w:rsidR="00F304A1" w:rsidRPr="00E511EA" w:rsidRDefault="00F304A1" w:rsidP="00F304A1">
            <w:pPr>
              <w:spacing w:line="240" w:lineRule="auto"/>
              <w:jc w:val="center"/>
              <w:rPr>
                <w:rFonts w:cs="Arial"/>
                <w:color w:val="000000"/>
                <w:szCs w:val="20"/>
                <w:lang w:eastAsia="sl-SI"/>
              </w:rPr>
            </w:pPr>
          </w:p>
        </w:tc>
      </w:tr>
      <w:tr w:rsidR="00F304A1" w:rsidRPr="00E511EA" w14:paraId="1271ED83" w14:textId="77777777" w:rsidTr="00F304A1">
        <w:trPr>
          <w:trHeight w:val="765"/>
        </w:trPr>
        <w:tc>
          <w:tcPr>
            <w:tcW w:w="2822" w:type="dxa"/>
            <w:tcBorders>
              <w:top w:val="nil"/>
              <w:left w:val="single" w:sz="4" w:space="0" w:color="auto"/>
              <w:bottom w:val="single" w:sz="4" w:space="0" w:color="auto"/>
              <w:right w:val="single" w:sz="4" w:space="0" w:color="auto"/>
            </w:tcBorders>
            <w:shd w:val="clear" w:color="C0E6F5" w:fill="83CCEB"/>
            <w:hideMark/>
          </w:tcPr>
          <w:p w14:paraId="33C5104A"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3: Delavnica ročnih spretnosti: poslikava izdelkov</w:t>
            </w:r>
          </w:p>
        </w:tc>
        <w:tc>
          <w:tcPr>
            <w:tcW w:w="1164" w:type="dxa"/>
            <w:tcBorders>
              <w:top w:val="nil"/>
              <w:left w:val="nil"/>
              <w:bottom w:val="single" w:sz="4" w:space="0" w:color="auto"/>
              <w:right w:val="single" w:sz="4" w:space="0" w:color="auto"/>
            </w:tcBorders>
            <w:shd w:val="clear" w:color="000000" w:fill="FFFFFF"/>
            <w:noWrap/>
            <w:vAlign w:val="center"/>
            <w:hideMark/>
          </w:tcPr>
          <w:p w14:paraId="2A0EC6F1"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40  </w:t>
            </w:r>
          </w:p>
        </w:tc>
        <w:tc>
          <w:tcPr>
            <w:tcW w:w="1401" w:type="dxa"/>
            <w:tcBorders>
              <w:top w:val="nil"/>
              <w:left w:val="nil"/>
              <w:bottom w:val="single" w:sz="4" w:space="0" w:color="auto"/>
              <w:right w:val="single" w:sz="4" w:space="0" w:color="auto"/>
            </w:tcBorders>
            <w:shd w:val="clear" w:color="000000" w:fill="FFFFFF"/>
            <w:noWrap/>
            <w:vAlign w:val="center"/>
          </w:tcPr>
          <w:p w14:paraId="13F2E026" w14:textId="5B8691F9"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678DC80D" w14:textId="226D70A1"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4540880B" w14:textId="4BC367AF"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7AFE85C" w14:textId="798DB0C5" w:rsidR="00F304A1" w:rsidRPr="00E511EA" w:rsidRDefault="00F304A1" w:rsidP="00F304A1">
            <w:pPr>
              <w:spacing w:line="240" w:lineRule="auto"/>
              <w:jc w:val="center"/>
              <w:rPr>
                <w:rFonts w:cs="Arial"/>
                <w:color w:val="000000"/>
                <w:szCs w:val="20"/>
                <w:lang w:eastAsia="sl-SI"/>
              </w:rPr>
            </w:pPr>
          </w:p>
        </w:tc>
      </w:tr>
      <w:tr w:rsidR="00F304A1" w:rsidRPr="00E511EA" w14:paraId="2D386A99" w14:textId="77777777" w:rsidTr="00F304A1">
        <w:trPr>
          <w:trHeight w:val="765"/>
        </w:trPr>
        <w:tc>
          <w:tcPr>
            <w:tcW w:w="2822" w:type="dxa"/>
            <w:tcBorders>
              <w:top w:val="single" w:sz="4" w:space="0" w:color="auto"/>
              <w:left w:val="single" w:sz="4" w:space="0" w:color="auto"/>
              <w:bottom w:val="single" w:sz="4" w:space="0" w:color="auto"/>
              <w:right w:val="single" w:sz="4" w:space="0" w:color="auto"/>
            </w:tcBorders>
            <w:shd w:val="clear" w:color="C0E6F5" w:fill="83CCEB"/>
            <w:hideMark/>
          </w:tcPr>
          <w:p w14:paraId="37B17722"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4: Delavnica ročnih spretnosti: izdelava različnih izdelkov</w:t>
            </w:r>
          </w:p>
        </w:tc>
        <w:tc>
          <w:tcPr>
            <w:tcW w:w="11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42433"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60  </w:t>
            </w:r>
          </w:p>
        </w:tc>
        <w:tc>
          <w:tcPr>
            <w:tcW w:w="1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5D91FE" w14:textId="721BBE5A" w:rsidR="00F304A1" w:rsidRPr="00E511EA" w:rsidRDefault="00F304A1" w:rsidP="00F304A1">
            <w:pPr>
              <w:spacing w:line="240" w:lineRule="auto"/>
              <w:jc w:val="center"/>
              <w:rPr>
                <w:rFonts w:cs="Arial"/>
                <w:color w:val="000000"/>
                <w:szCs w:val="20"/>
                <w:lang w:eastAsia="sl-SI"/>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B69278" w14:textId="783A5D57" w:rsidR="00F304A1" w:rsidRPr="00E511EA" w:rsidRDefault="00F304A1" w:rsidP="00F304A1">
            <w:pPr>
              <w:spacing w:line="240" w:lineRule="auto"/>
              <w:jc w:val="center"/>
              <w:rPr>
                <w:rFonts w:cs="Arial"/>
                <w:color w:val="00000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1DCD3B" w14:textId="5797DE5C" w:rsidR="00F304A1" w:rsidRPr="00E511EA" w:rsidRDefault="00F304A1" w:rsidP="00F304A1">
            <w:pPr>
              <w:spacing w:line="240" w:lineRule="auto"/>
              <w:jc w:val="center"/>
              <w:rPr>
                <w:rFonts w:cs="Arial"/>
                <w:color w:val="000000"/>
                <w:szCs w:val="20"/>
                <w:lang w:eastAsia="sl-SI"/>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56F66D" w14:textId="549AF438" w:rsidR="00F304A1" w:rsidRPr="00E511EA" w:rsidRDefault="00F304A1" w:rsidP="00F304A1">
            <w:pPr>
              <w:spacing w:line="240" w:lineRule="auto"/>
              <w:jc w:val="center"/>
              <w:rPr>
                <w:rFonts w:cs="Arial"/>
                <w:color w:val="000000"/>
                <w:szCs w:val="20"/>
                <w:lang w:eastAsia="sl-SI"/>
              </w:rPr>
            </w:pPr>
          </w:p>
        </w:tc>
      </w:tr>
      <w:tr w:rsidR="00F304A1" w:rsidRPr="00E511EA" w14:paraId="1515B921" w14:textId="77777777" w:rsidTr="00F304A1">
        <w:trPr>
          <w:trHeight w:val="510"/>
        </w:trPr>
        <w:tc>
          <w:tcPr>
            <w:tcW w:w="2822" w:type="dxa"/>
            <w:tcBorders>
              <w:top w:val="single" w:sz="4" w:space="0" w:color="auto"/>
              <w:left w:val="single" w:sz="4" w:space="0" w:color="auto"/>
              <w:bottom w:val="single" w:sz="4" w:space="0" w:color="auto"/>
              <w:right w:val="single" w:sz="4" w:space="0" w:color="auto"/>
            </w:tcBorders>
            <w:shd w:val="clear" w:color="C0E6F5" w:fill="83CCEB"/>
            <w:hideMark/>
          </w:tcPr>
          <w:p w14:paraId="685E3DDC"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lastRenderedPageBreak/>
              <w:t>SKLOP 5: Delavnica ročnih spretnosti: risanje/slikanje</w:t>
            </w:r>
          </w:p>
        </w:tc>
        <w:tc>
          <w:tcPr>
            <w:tcW w:w="11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821E1"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40  </w:t>
            </w:r>
          </w:p>
        </w:tc>
        <w:tc>
          <w:tcPr>
            <w:tcW w:w="1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B85901" w14:textId="07961142" w:rsidR="00F304A1" w:rsidRPr="00E511EA" w:rsidRDefault="00F304A1" w:rsidP="00F304A1">
            <w:pPr>
              <w:spacing w:line="240" w:lineRule="auto"/>
              <w:jc w:val="center"/>
              <w:rPr>
                <w:rFonts w:cs="Arial"/>
                <w:color w:val="000000"/>
                <w:szCs w:val="20"/>
                <w:lang w:eastAsia="sl-SI"/>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3B51E9" w14:textId="1A353DF1" w:rsidR="00F304A1" w:rsidRPr="00E511EA" w:rsidRDefault="00F304A1" w:rsidP="00F304A1">
            <w:pPr>
              <w:spacing w:line="240" w:lineRule="auto"/>
              <w:jc w:val="center"/>
              <w:rPr>
                <w:rFonts w:cs="Arial"/>
                <w:color w:val="00000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C21A42" w14:textId="32AFB811" w:rsidR="00F304A1" w:rsidRPr="00E511EA" w:rsidRDefault="00F304A1" w:rsidP="00F304A1">
            <w:pPr>
              <w:spacing w:line="240" w:lineRule="auto"/>
              <w:jc w:val="center"/>
              <w:rPr>
                <w:rFonts w:cs="Arial"/>
                <w:color w:val="000000"/>
                <w:szCs w:val="20"/>
                <w:lang w:eastAsia="sl-SI"/>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761BCF" w14:textId="2D626454" w:rsidR="00F304A1" w:rsidRPr="00E511EA" w:rsidRDefault="00F304A1" w:rsidP="00F304A1">
            <w:pPr>
              <w:spacing w:line="240" w:lineRule="auto"/>
              <w:jc w:val="center"/>
              <w:rPr>
                <w:rFonts w:cs="Arial"/>
                <w:color w:val="000000"/>
                <w:szCs w:val="20"/>
                <w:lang w:eastAsia="sl-SI"/>
              </w:rPr>
            </w:pPr>
          </w:p>
        </w:tc>
      </w:tr>
      <w:tr w:rsidR="00F304A1" w:rsidRPr="00E511EA" w14:paraId="2E5FC585" w14:textId="77777777" w:rsidTr="00F304A1">
        <w:trPr>
          <w:trHeight w:val="765"/>
        </w:trPr>
        <w:tc>
          <w:tcPr>
            <w:tcW w:w="2822" w:type="dxa"/>
            <w:tcBorders>
              <w:top w:val="single" w:sz="4" w:space="0" w:color="auto"/>
              <w:left w:val="single" w:sz="4" w:space="0" w:color="auto"/>
              <w:bottom w:val="single" w:sz="4" w:space="0" w:color="auto"/>
              <w:right w:val="single" w:sz="4" w:space="0" w:color="auto"/>
            </w:tcBorders>
            <w:shd w:val="clear" w:color="C0E6F5" w:fill="83CCEB"/>
            <w:hideMark/>
          </w:tcPr>
          <w:p w14:paraId="7D6BF43C"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6: Delavnica ročnih spretnosti: pletenje in kvačkanje</w:t>
            </w:r>
          </w:p>
        </w:tc>
        <w:tc>
          <w:tcPr>
            <w:tcW w:w="116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5AC6A"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40  </w:t>
            </w:r>
          </w:p>
        </w:tc>
        <w:tc>
          <w:tcPr>
            <w:tcW w:w="140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3439D8" w14:textId="1C830BCE" w:rsidR="00F304A1" w:rsidRPr="00E511EA" w:rsidRDefault="00F304A1" w:rsidP="00F304A1">
            <w:pPr>
              <w:spacing w:line="240" w:lineRule="auto"/>
              <w:jc w:val="center"/>
              <w:rPr>
                <w:rFonts w:cs="Arial"/>
                <w:color w:val="000000"/>
                <w:szCs w:val="20"/>
                <w:lang w:eastAsia="sl-SI"/>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9BFD6B" w14:textId="0D9EB499" w:rsidR="00F304A1" w:rsidRPr="00E511EA" w:rsidRDefault="00F304A1" w:rsidP="00F304A1">
            <w:pPr>
              <w:spacing w:line="240" w:lineRule="auto"/>
              <w:jc w:val="center"/>
              <w:rPr>
                <w:rFonts w:cs="Arial"/>
                <w:color w:val="00000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55C5B7" w14:textId="3BAA417A" w:rsidR="00F304A1" w:rsidRPr="00E511EA" w:rsidRDefault="00F304A1" w:rsidP="00F304A1">
            <w:pPr>
              <w:spacing w:line="240" w:lineRule="auto"/>
              <w:jc w:val="center"/>
              <w:rPr>
                <w:rFonts w:cs="Arial"/>
                <w:color w:val="000000"/>
                <w:szCs w:val="20"/>
                <w:lang w:eastAsia="sl-SI"/>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8EE123" w14:textId="2320C820" w:rsidR="00F304A1" w:rsidRPr="00E511EA" w:rsidRDefault="00F304A1" w:rsidP="00F304A1">
            <w:pPr>
              <w:spacing w:line="240" w:lineRule="auto"/>
              <w:jc w:val="center"/>
              <w:rPr>
                <w:rFonts w:cs="Arial"/>
                <w:color w:val="000000"/>
                <w:szCs w:val="20"/>
                <w:lang w:eastAsia="sl-SI"/>
              </w:rPr>
            </w:pPr>
          </w:p>
        </w:tc>
      </w:tr>
      <w:tr w:rsidR="00F304A1" w:rsidRPr="00E511EA" w14:paraId="073196EB" w14:textId="77777777" w:rsidTr="00F304A1">
        <w:trPr>
          <w:trHeight w:val="510"/>
        </w:trPr>
        <w:tc>
          <w:tcPr>
            <w:tcW w:w="2822" w:type="dxa"/>
            <w:tcBorders>
              <w:top w:val="single" w:sz="4" w:space="0" w:color="auto"/>
              <w:left w:val="single" w:sz="4" w:space="0" w:color="auto"/>
              <w:bottom w:val="single" w:sz="4" w:space="0" w:color="auto"/>
              <w:right w:val="single" w:sz="4" w:space="0" w:color="auto"/>
            </w:tcBorders>
            <w:shd w:val="clear" w:color="C0E6F5" w:fill="83CCEB"/>
            <w:hideMark/>
          </w:tcPr>
          <w:p w14:paraId="2B2955EF"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7: Delavnica ročnih spretnosti: šivanje</w:t>
            </w:r>
          </w:p>
        </w:tc>
        <w:tc>
          <w:tcPr>
            <w:tcW w:w="1164" w:type="dxa"/>
            <w:tcBorders>
              <w:top w:val="single" w:sz="4" w:space="0" w:color="auto"/>
              <w:left w:val="nil"/>
              <w:bottom w:val="single" w:sz="4" w:space="0" w:color="auto"/>
              <w:right w:val="single" w:sz="4" w:space="0" w:color="auto"/>
            </w:tcBorders>
            <w:shd w:val="clear" w:color="000000" w:fill="FFFFFF"/>
            <w:noWrap/>
            <w:vAlign w:val="center"/>
            <w:hideMark/>
          </w:tcPr>
          <w:p w14:paraId="6BD28AC3"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50  </w:t>
            </w:r>
          </w:p>
        </w:tc>
        <w:tc>
          <w:tcPr>
            <w:tcW w:w="1401" w:type="dxa"/>
            <w:tcBorders>
              <w:top w:val="single" w:sz="4" w:space="0" w:color="auto"/>
              <w:left w:val="nil"/>
              <w:bottom w:val="single" w:sz="4" w:space="0" w:color="auto"/>
              <w:right w:val="single" w:sz="4" w:space="0" w:color="auto"/>
            </w:tcBorders>
            <w:shd w:val="clear" w:color="000000" w:fill="FFFFFF"/>
            <w:noWrap/>
            <w:vAlign w:val="center"/>
          </w:tcPr>
          <w:p w14:paraId="07224BFC" w14:textId="04403028" w:rsidR="00F304A1" w:rsidRPr="00E511EA" w:rsidRDefault="00F304A1" w:rsidP="00F304A1">
            <w:pPr>
              <w:spacing w:line="240" w:lineRule="auto"/>
              <w:jc w:val="center"/>
              <w:rPr>
                <w:rFonts w:cs="Arial"/>
                <w:color w:val="000000"/>
                <w:szCs w:val="20"/>
                <w:lang w:eastAsia="sl-SI"/>
              </w:rPr>
            </w:pP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49C9C0D0" w14:textId="48E13F24" w:rsidR="00F304A1" w:rsidRPr="00E511EA" w:rsidRDefault="00F304A1" w:rsidP="00F304A1">
            <w:pPr>
              <w:spacing w:line="240" w:lineRule="auto"/>
              <w:jc w:val="center"/>
              <w:rPr>
                <w:rFonts w:cs="Arial"/>
                <w:color w:val="000000"/>
                <w:szCs w:val="20"/>
                <w:lang w:eastAsia="sl-SI"/>
              </w:rPr>
            </w:pP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5BF6C33A" w14:textId="4961D2D0" w:rsidR="00F304A1" w:rsidRPr="00E511EA" w:rsidRDefault="00F304A1" w:rsidP="00F304A1">
            <w:pPr>
              <w:spacing w:line="240" w:lineRule="auto"/>
              <w:jc w:val="center"/>
              <w:rPr>
                <w:rFonts w:cs="Arial"/>
                <w:color w:val="000000"/>
                <w:szCs w:val="20"/>
                <w:lang w:eastAsia="sl-SI"/>
              </w:rPr>
            </w:pP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24AC75D8" w14:textId="6A68967B" w:rsidR="00F304A1" w:rsidRPr="00E511EA" w:rsidRDefault="00F304A1" w:rsidP="00F304A1">
            <w:pPr>
              <w:spacing w:line="240" w:lineRule="auto"/>
              <w:jc w:val="center"/>
              <w:rPr>
                <w:rFonts w:cs="Arial"/>
                <w:color w:val="000000"/>
                <w:szCs w:val="20"/>
                <w:lang w:eastAsia="sl-SI"/>
              </w:rPr>
            </w:pPr>
          </w:p>
        </w:tc>
      </w:tr>
      <w:tr w:rsidR="00F304A1" w:rsidRPr="00E511EA" w14:paraId="0298B630" w14:textId="77777777" w:rsidTr="00F304A1">
        <w:trPr>
          <w:trHeight w:val="300"/>
        </w:trPr>
        <w:tc>
          <w:tcPr>
            <w:tcW w:w="2822" w:type="dxa"/>
            <w:tcBorders>
              <w:top w:val="nil"/>
              <w:left w:val="single" w:sz="4" w:space="0" w:color="auto"/>
              <w:bottom w:val="single" w:sz="4" w:space="0" w:color="auto"/>
              <w:right w:val="single" w:sz="4" w:space="0" w:color="auto"/>
            </w:tcBorders>
            <w:shd w:val="clear" w:color="C0E6F5" w:fill="83CCEB"/>
            <w:hideMark/>
          </w:tcPr>
          <w:p w14:paraId="147778BC"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8: Bralna pismenost</w:t>
            </w:r>
          </w:p>
        </w:tc>
        <w:tc>
          <w:tcPr>
            <w:tcW w:w="1164" w:type="dxa"/>
            <w:tcBorders>
              <w:top w:val="nil"/>
              <w:left w:val="nil"/>
              <w:bottom w:val="single" w:sz="4" w:space="0" w:color="auto"/>
              <w:right w:val="single" w:sz="4" w:space="0" w:color="auto"/>
            </w:tcBorders>
            <w:shd w:val="clear" w:color="000000" w:fill="FFFFFF"/>
            <w:noWrap/>
            <w:vAlign w:val="center"/>
            <w:hideMark/>
          </w:tcPr>
          <w:p w14:paraId="465F8316"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50  </w:t>
            </w:r>
          </w:p>
        </w:tc>
        <w:tc>
          <w:tcPr>
            <w:tcW w:w="1401" w:type="dxa"/>
            <w:tcBorders>
              <w:top w:val="nil"/>
              <w:left w:val="nil"/>
              <w:bottom w:val="single" w:sz="4" w:space="0" w:color="auto"/>
              <w:right w:val="single" w:sz="4" w:space="0" w:color="auto"/>
            </w:tcBorders>
            <w:shd w:val="clear" w:color="000000" w:fill="FFFFFF"/>
            <w:noWrap/>
            <w:vAlign w:val="center"/>
          </w:tcPr>
          <w:p w14:paraId="5934C512" w14:textId="0C9564AA"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8793AD3" w14:textId="714203B7"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3DD29116" w14:textId="42D1449D"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214CA10" w14:textId="2D842D79" w:rsidR="00F304A1" w:rsidRPr="00E511EA" w:rsidRDefault="00F304A1" w:rsidP="00F304A1">
            <w:pPr>
              <w:spacing w:line="240" w:lineRule="auto"/>
              <w:jc w:val="center"/>
              <w:rPr>
                <w:rFonts w:cs="Arial"/>
                <w:color w:val="000000"/>
                <w:szCs w:val="20"/>
                <w:lang w:eastAsia="sl-SI"/>
              </w:rPr>
            </w:pPr>
          </w:p>
        </w:tc>
      </w:tr>
      <w:tr w:rsidR="00F304A1" w:rsidRPr="00E511EA" w14:paraId="09CDA486" w14:textId="77777777" w:rsidTr="00F304A1">
        <w:trPr>
          <w:trHeight w:val="510"/>
        </w:trPr>
        <w:tc>
          <w:tcPr>
            <w:tcW w:w="2822" w:type="dxa"/>
            <w:tcBorders>
              <w:top w:val="nil"/>
              <w:left w:val="single" w:sz="4" w:space="0" w:color="auto"/>
              <w:bottom w:val="single" w:sz="4" w:space="0" w:color="auto"/>
              <w:right w:val="single" w:sz="4" w:space="0" w:color="auto"/>
            </w:tcBorders>
            <w:shd w:val="clear" w:color="C0E6F5" w:fill="83CCEB"/>
            <w:hideMark/>
          </w:tcPr>
          <w:p w14:paraId="3791F1E8"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9: Matematična delavnica</w:t>
            </w:r>
          </w:p>
        </w:tc>
        <w:tc>
          <w:tcPr>
            <w:tcW w:w="1164" w:type="dxa"/>
            <w:tcBorders>
              <w:top w:val="nil"/>
              <w:left w:val="nil"/>
              <w:bottom w:val="single" w:sz="4" w:space="0" w:color="auto"/>
              <w:right w:val="single" w:sz="4" w:space="0" w:color="auto"/>
            </w:tcBorders>
            <w:shd w:val="clear" w:color="000000" w:fill="FFFFFF"/>
            <w:noWrap/>
            <w:vAlign w:val="center"/>
            <w:hideMark/>
          </w:tcPr>
          <w:p w14:paraId="74FA1A09"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80  </w:t>
            </w:r>
          </w:p>
        </w:tc>
        <w:tc>
          <w:tcPr>
            <w:tcW w:w="1401" w:type="dxa"/>
            <w:tcBorders>
              <w:top w:val="nil"/>
              <w:left w:val="nil"/>
              <w:bottom w:val="single" w:sz="4" w:space="0" w:color="auto"/>
              <w:right w:val="single" w:sz="4" w:space="0" w:color="auto"/>
            </w:tcBorders>
            <w:shd w:val="clear" w:color="000000" w:fill="FFFFFF"/>
            <w:noWrap/>
            <w:vAlign w:val="center"/>
          </w:tcPr>
          <w:p w14:paraId="39C5CA6C" w14:textId="0EF03F16"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73F37483" w14:textId="3A133BF7"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5DC9B947" w14:textId="6E25C569"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ED5C405" w14:textId="5A4397DC" w:rsidR="00F304A1" w:rsidRPr="00E511EA" w:rsidRDefault="00F304A1" w:rsidP="00F304A1">
            <w:pPr>
              <w:spacing w:line="240" w:lineRule="auto"/>
              <w:jc w:val="center"/>
              <w:rPr>
                <w:rFonts w:cs="Arial"/>
                <w:color w:val="000000"/>
                <w:szCs w:val="20"/>
                <w:lang w:eastAsia="sl-SI"/>
              </w:rPr>
            </w:pPr>
          </w:p>
        </w:tc>
      </w:tr>
      <w:tr w:rsidR="00F304A1" w:rsidRPr="00E511EA" w14:paraId="6DAB18DD" w14:textId="77777777" w:rsidTr="00F304A1">
        <w:trPr>
          <w:trHeight w:val="510"/>
        </w:trPr>
        <w:tc>
          <w:tcPr>
            <w:tcW w:w="2822" w:type="dxa"/>
            <w:tcBorders>
              <w:top w:val="nil"/>
              <w:left w:val="single" w:sz="4" w:space="0" w:color="auto"/>
              <w:bottom w:val="single" w:sz="4" w:space="0" w:color="auto"/>
              <w:right w:val="single" w:sz="4" w:space="0" w:color="auto"/>
            </w:tcBorders>
            <w:shd w:val="clear" w:color="C0E6F5" w:fill="83CCEB"/>
            <w:hideMark/>
          </w:tcPr>
          <w:p w14:paraId="312D5EB4"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10: Glasbena delavnica</w:t>
            </w:r>
          </w:p>
        </w:tc>
        <w:tc>
          <w:tcPr>
            <w:tcW w:w="1164" w:type="dxa"/>
            <w:tcBorders>
              <w:top w:val="nil"/>
              <w:left w:val="nil"/>
              <w:bottom w:val="single" w:sz="4" w:space="0" w:color="auto"/>
              <w:right w:val="single" w:sz="4" w:space="0" w:color="auto"/>
            </w:tcBorders>
            <w:shd w:val="clear" w:color="000000" w:fill="FFFFFF"/>
            <w:noWrap/>
            <w:vAlign w:val="center"/>
            <w:hideMark/>
          </w:tcPr>
          <w:p w14:paraId="3496F7CF"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30  </w:t>
            </w:r>
          </w:p>
        </w:tc>
        <w:tc>
          <w:tcPr>
            <w:tcW w:w="1401" w:type="dxa"/>
            <w:tcBorders>
              <w:top w:val="nil"/>
              <w:left w:val="nil"/>
              <w:bottom w:val="single" w:sz="4" w:space="0" w:color="auto"/>
              <w:right w:val="single" w:sz="4" w:space="0" w:color="auto"/>
            </w:tcBorders>
            <w:shd w:val="clear" w:color="000000" w:fill="FFFFFF"/>
            <w:noWrap/>
            <w:vAlign w:val="center"/>
          </w:tcPr>
          <w:p w14:paraId="1EAD8091" w14:textId="637A2179"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0129EF48" w14:textId="7F5E65F3"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40CD3DE6" w14:textId="6A74012F"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CCC88DC" w14:textId="31B0E5FE" w:rsidR="00F304A1" w:rsidRPr="00E511EA" w:rsidRDefault="00F304A1" w:rsidP="00F304A1">
            <w:pPr>
              <w:spacing w:line="240" w:lineRule="auto"/>
              <w:jc w:val="center"/>
              <w:rPr>
                <w:rFonts w:cs="Arial"/>
                <w:color w:val="000000"/>
                <w:szCs w:val="20"/>
                <w:lang w:eastAsia="sl-SI"/>
              </w:rPr>
            </w:pPr>
          </w:p>
        </w:tc>
      </w:tr>
      <w:tr w:rsidR="00F304A1" w:rsidRPr="00E511EA" w14:paraId="5CD3D111" w14:textId="77777777" w:rsidTr="00F304A1">
        <w:trPr>
          <w:trHeight w:val="510"/>
        </w:trPr>
        <w:tc>
          <w:tcPr>
            <w:tcW w:w="2822" w:type="dxa"/>
            <w:tcBorders>
              <w:top w:val="nil"/>
              <w:left w:val="single" w:sz="4" w:space="0" w:color="auto"/>
              <w:bottom w:val="single" w:sz="4" w:space="0" w:color="auto"/>
              <w:right w:val="single" w:sz="4" w:space="0" w:color="auto"/>
            </w:tcBorders>
            <w:shd w:val="clear" w:color="C0E6F5" w:fill="83CCEB"/>
            <w:hideMark/>
          </w:tcPr>
          <w:p w14:paraId="57E5D849"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11: Svetovalne delavnice</w:t>
            </w:r>
          </w:p>
        </w:tc>
        <w:tc>
          <w:tcPr>
            <w:tcW w:w="1164" w:type="dxa"/>
            <w:tcBorders>
              <w:top w:val="nil"/>
              <w:left w:val="nil"/>
              <w:bottom w:val="single" w:sz="4" w:space="0" w:color="auto"/>
              <w:right w:val="single" w:sz="4" w:space="0" w:color="auto"/>
            </w:tcBorders>
            <w:shd w:val="clear" w:color="000000" w:fill="FFFFFF"/>
            <w:noWrap/>
            <w:vAlign w:val="center"/>
            <w:hideMark/>
          </w:tcPr>
          <w:p w14:paraId="27A7480E"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60  </w:t>
            </w:r>
          </w:p>
        </w:tc>
        <w:tc>
          <w:tcPr>
            <w:tcW w:w="1401" w:type="dxa"/>
            <w:tcBorders>
              <w:top w:val="nil"/>
              <w:left w:val="nil"/>
              <w:bottom w:val="single" w:sz="4" w:space="0" w:color="auto"/>
              <w:right w:val="single" w:sz="4" w:space="0" w:color="auto"/>
            </w:tcBorders>
            <w:shd w:val="clear" w:color="000000" w:fill="FFFFFF"/>
            <w:noWrap/>
            <w:vAlign w:val="center"/>
          </w:tcPr>
          <w:p w14:paraId="57840B44" w14:textId="4282D8EA"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7FB102CC" w14:textId="0D88571E"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44C536CF" w14:textId="74C6E692"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CD46FD9" w14:textId="5F630515" w:rsidR="00F304A1" w:rsidRPr="00E511EA" w:rsidRDefault="00F304A1" w:rsidP="00F304A1">
            <w:pPr>
              <w:spacing w:line="240" w:lineRule="auto"/>
              <w:jc w:val="center"/>
              <w:rPr>
                <w:rFonts w:cs="Arial"/>
                <w:color w:val="000000"/>
                <w:szCs w:val="20"/>
                <w:lang w:eastAsia="sl-SI"/>
              </w:rPr>
            </w:pPr>
          </w:p>
        </w:tc>
      </w:tr>
      <w:tr w:rsidR="00F304A1" w:rsidRPr="00E511EA" w14:paraId="795C9563" w14:textId="77777777" w:rsidTr="00F304A1">
        <w:trPr>
          <w:trHeight w:val="765"/>
        </w:trPr>
        <w:tc>
          <w:tcPr>
            <w:tcW w:w="2822" w:type="dxa"/>
            <w:tcBorders>
              <w:top w:val="nil"/>
              <w:left w:val="single" w:sz="4" w:space="0" w:color="auto"/>
              <w:bottom w:val="single" w:sz="4" w:space="0" w:color="auto"/>
              <w:right w:val="single" w:sz="4" w:space="0" w:color="auto"/>
            </w:tcBorders>
            <w:shd w:val="clear" w:color="C0E6F5" w:fill="83CCEB"/>
            <w:hideMark/>
          </w:tcPr>
          <w:p w14:paraId="45084EF8"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12: Delavnica starševskih/partnerskih kompetenc</w:t>
            </w:r>
          </w:p>
        </w:tc>
        <w:tc>
          <w:tcPr>
            <w:tcW w:w="1164" w:type="dxa"/>
            <w:tcBorders>
              <w:top w:val="nil"/>
              <w:left w:val="nil"/>
              <w:bottom w:val="single" w:sz="4" w:space="0" w:color="auto"/>
              <w:right w:val="single" w:sz="4" w:space="0" w:color="auto"/>
            </w:tcBorders>
            <w:shd w:val="clear" w:color="000000" w:fill="FFFFFF"/>
            <w:noWrap/>
            <w:vAlign w:val="center"/>
            <w:hideMark/>
          </w:tcPr>
          <w:p w14:paraId="6ACA591B"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50  </w:t>
            </w:r>
          </w:p>
        </w:tc>
        <w:tc>
          <w:tcPr>
            <w:tcW w:w="1401" w:type="dxa"/>
            <w:tcBorders>
              <w:top w:val="nil"/>
              <w:left w:val="nil"/>
              <w:bottom w:val="single" w:sz="4" w:space="0" w:color="auto"/>
              <w:right w:val="single" w:sz="4" w:space="0" w:color="auto"/>
            </w:tcBorders>
            <w:shd w:val="clear" w:color="000000" w:fill="FFFFFF"/>
            <w:noWrap/>
            <w:vAlign w:val="center"/>
          </w:tcPr>
          <w:p w14:paraId="6FC958EB" w14:textId="668128E5"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A650FCE" w14:textId="15367DB4"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321C22FC" w14:textId="1123606A"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7C76EC85" w14:textId="30C859A2" w:rsidR="00F304A1" w:rsidRPr="00E511EA" w:rsidRDefault="00F304A1" w:rsidP="00F304A1">
            <w:pPr>
              <w:spacing w:line="240" w:lineRule="auto"/>
              <w:jc w:val="center"/>
              <w:rPr>
                <w:rFonts w:cs="Arial"/>
                <w:color w:val="000000"/>
                <w:szCs w:val="20"/>
                <w:lang w:eastAsia="sl-SI"/>
              </w:rPr>
            </w:pPr>
          </w:p>
        </w:tc>
      </w:tr>
      <w:tr w:rsidR="00F304A1" w:rsidRPr="00E511EA" w14:paraId="1180936F" w14:textId="77777777" w:rsidTr="00F304A1">
        <w:trPr>
          <w:trHeight w:val="765"/>
        </w:trPr>
        <w:tc>
          <w:tcPr>
            <w:tcW w:w="2822" w:type="dxa"/>
            <w:tcBorders>
              <w:top w:val="nil"/>
              <w:left w:val="single" w:sz="4" w:space="0" w:color="auto"/>
              <w:bottom w:val="single" w:sz="4" w:space="0" w:color="auto"/>
              <w:right w:val="single" w:sz="4" w:space="0" w:color="auto"/>
            </w:tcBorders>
            <w:shd w:val="clear" w:color="C0E6F5" w:fill="83CCEB"/>
            <w:hideMark/>
          </w:tcPr>
          <w:p w14:paraId="6FDBE688"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13: Delavnica obravnave različnih oblik odvisnosti</w:t>
            </w:r>
          </w:p>
        </w:tc>
        <w:tc>
          <w:tcPr>
            <w:tcW w:w="1164" w:type="dxa"/>
            <w:tcBorders>
              <w:top w:val="nil"/>
              <w:left w:val="nil"/>
              <w:bottom w:val="single" w:sz="4" w:space="0" w:color="auto"/>
              <w:right w:val="single" w:sz="4" w:space="0" w:color="auto"/>
            </w:tcBorders>
            <w:shd w:val="clear" w:color="000000" w:fill="FFFFFF"/>
            <w:noWrap/>
            <w:vAlign w:val="center"/>
            <w:hideMark/>
          </w:tcPr>
          <w:p w14:paraId="6227DB14"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80  </w:t>
            </w:r>
          </w:p>
        </w:tc>
        <w:tc>
          <w:tcPr>
            <w:tcW w:w="1401" w:type="dxa"/>
            <w:tcBorders>
              <w:top w:val="nil"/>
              <w:left w:val="nil"/>
              <w:bottom w:val="single" w:sz="4" w:space="0" w:color="auto"/>
              <w:right w:val="single" w:sz="4" w:space="0" w:color="auto"/>
            </w:tcBorders>
            <w:shd w:val="clear" w:color="000000" w:fill="FFFFFF"/>
            <w:noWrap/>
            <w:vAlign w:val="center"/>
          </w:tcPr>
          <w:p w14:paraId="2E0C68DB" w14:textId="4DD92AAA"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2D1F6430" w14:textId="6379AC70"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8535BFB" w14:textId="2ED2AE69"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20FC7E28" w14:textId="040AD67A" w:rsidR="00F304A1" w:rsidRPr="00E511EA" w:rsidRDefault="00F304A1" w:rsidP="00F304A1">
            <w:pPr>
              <w:spacing w:line="240" w:lineRule="auto"/>
              <w:jc w:val="center"/>
              <w:rPr>
                <w:rFonts w:cs="Arial"/>
                <w:color w:val="000000"/>
                <w:szCs w:val="20"/>
                <w:lang w:eastAsia="sl-SI"/>
              </w:rPr>
            </w:pPr>
          </w:p>
        </w:tc>
      </w:tr>
      <w:tr w:rsidR="00F304A1" w:rsidRPr="00E511EA" w14:paraId="11EBDD81" w14:textId="77777777" w:rsidTr="00F304A1">
        <w:trPr>
          <w:trHeight w:val="510"/>
        </w:trPr>
        <w:tc>
          <w:tcPr>
            <w:tcW w:w="2822" w:type="dxa"/>
            <w:tcBorders>
              <w:top w:val="nil"/>
              <w:left w:val="single" w:sz="4" w:space="0" w:color="auto"/>
              <w:bottom w:val="single" w:sz="4" w:space="0" w:color="auto"/>
              <w:right w:val="single" w:sz="4" w:space="0" w:color="auto"/>
            </w:tcBorders>
            <w:shd w:val="clear" w:color="C0E6F5" w:fill="83CCEB"/>
            <w:hideMark/>
          </w:tcPr>
          <w:p w14:paraId="0CA4C712"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14: Zdravstveno-vzgojna delavnica</w:t>
            </w:r>
          </w:p>
        </w:tc>
        <w:tc>
          <w:tcPr>
            <w:tcW w:w="1164" w:type="dxa"/>
            <w:tcBorders>
              <w:top w:val="nil"/>
              <w:left w:val="nil"/>
              <w:bottom w:val="single" w:sz="4" w:space="0" w:color="auto"/>
              <w:right w:val="single" w:sz="4" w:space="0" w:color="auto"/>
            </w:tcBorders>
            <w:shd w:val="clear" w:color="000000" w:fill="FFFFFF"/>
            <w:noWrap/>
            <w:vAlign w:val="center"/>
            <w:hideMark/>
          </w:tcPr>
          <w:p w14:paraId="2875A46E"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40  </w:t>
            </w:r>
          </w:p>
        </w:tc>
        <w:tc>
          <w:tcPr>
            <w:tcW w:w="1401" w:type="dxa"/>
            <w:tcBorders>
              <w:top w:val="nil"/>
              <w:left w:val="nil"/>
              <w:bottom w:val="single" w:sz="4" w:space="0" w:color="auto"/>
              <w:right w:val="single" w:sz="4" w:space="0" w:color="auto"/>
            </w:tcBorders>
            <w:shd w:val="clear" w:color="000000" w:fill="FFFFFF"/>
            <w:noWrap/>
            <w:vAlign w:val="center"/>
          </w:tcPr>
          <w:p w14:paraId="4431CDDA" w14:textId="7806D5D6"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45B2FF62" w14:textId="0ED40D17"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7EFC2E9C" w14:textId="731F3228"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2B9518F9" w14:textId="1F469DC4" w:rsidR="00F304A1" w:rsidRPr="00E511EA" w:rsidRDefault="00F304A1" w:rsidP="00F304A1">
            <w:pPr>
              <w:spacing w:line="240" w:lineRule="auto"/>
              <w:jc w:val="center"/>
              <w:rPr>
                <w:rFonts w:cs="Arial"/>
                <w:color w:val="000000"/>
                <w:szCs w:val="20"/>
                <w:lang w:eastAsia="sl-SI"/>
              </w:rPr>
            </w:pPr>
          </w:p>
        </w:tc>
      </w:tr>
      <w:tr w:rsidR="00F304A1" w:rsidRPr="00E511EA" w14:paraId="2B33F690" w14:textId="77777777" w:rsidTr="00F304A1">
        <w:trPr>
          <w:trHeight w:val="765"/>
        </w:trPr>
        <w:tc>
          <w:tcPr>
            <w:tcW w:w="2822" w:type="dxa"/>
            <w:tcBorders>
              <w:top w:val="nil"/>
              <w:left w:val="single" w:sz="4" w:space="0" w:color="auto"/>
              <w:bottom w:val="single" w:sz="4" w:space="0" w:color="auto"/>
              <w:right w:val="single" w:sz="4" w:space="0" w:color="auto"/>
            </w:tcBorders>
            <w:shd w:val="clear" w:color="C0E6F5" w:fill="83CCEB"/>
            <w:hideMark/>
          </w:tcPr>
          <w:p w14:paraId="209D578F"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15: Delavnica krepitve psihosocialnih kompetenc</w:t>
            </w:r>
          </w:p>
        </w:tc>
        <w:tc>
          <w:tcPr>
            <w:tcW w:w="1164" w:type="dxa"/>
            <w:tcBorders>
              <w:top w:val="nil"/>
              <w:left w:val="nil"/>
              <w:bottom w:val="single" w:sz="4" w:space="0" w:color="auto"/>
              <w:right w:val="single" w:sz="4" w:space="0" w:color="auto"/>
            </w:tcBorders>
            <w:shd w:val="clear" w:color="000000" w:fill="FFFFFF"/>
            <w:noWrap/>
            <w:vAlign w:val="center"/>
            <w:hideMark/>
          </w:tcPr>
          <w:p w14:paraId="4F34DD8B"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40  </w:t>
            </w:r>
          </w:p>
        </w:tc>
        <w:tc>
          <w:tcPr>
            <w:tcW w:w="1401" w:type="dxa"/>
            <w:tcBorders>
              <w:top w:val="nil"/>
              <w:left w:val="nil"/>
              <w:bottom w:val="single" w:sz="4" w:space="0" w:color="auto"/>
              <w:right w:val="single" w:sz="4" w:space="0" w:color="auto"/>
            </w:tcBorders>
            <w:shd w:val="clear" w:color="000000" w:fill="FFFFFF"/>
            <w:noWrap/>
            <w:vAlign w:val="center"/>
          </w:tcPr>
          <w:p w14:paraId="3A23FA1C" w14:textId="5FDFCD18"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13ECB22" w14:textId="2635252C"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31038B5A" w14:textId="5EA62061"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7005D7C8" w14:textId="39467292" w:rsidR="00F304A1" w:rsidRPr="00E511EA" w:rsidRDefault="00F304A1" w:rsidP="00F304A1">
            <w:pPr>
              <w:spacing w:line="240" w:lineRule="auto"/>
              <w:jc w:val="center"/>
              <w:rPr>
                <w:rFonts w:cs="Arial"/>
                <w:color w:val="000000"/>
                <w:szCs w:val="20"/>
                <w:lang w:eastAsia="sl-SI"/>
              </w:rPr>
            </w:pPr>
          </w:p>
        </w:tc>
      </w:tr>
      <w:tr w:rsidR="00F304A1" w:rsidRPr="00E511EA" w14:paraId="7FD80DD0" w14:textId="77777777" w:rsidTr="00F304A1">
        <w:trPr>
          <w:trHeight w:val="510"/>
        </w:trPr>
        <w:tc>
          <w:tcPr>
            <w:tcW w:w="2822" w:type="dxa"/>
            <w:tcBorders>
              <w:top w:val="nil"/>
              <w:left w:val="single" w:sz="4" w:space="0" w:color="auto"/>
              <w:bottom w:val="single" w:sz="4" w:space="0" w:color="auto"/>
              <w:right w:val="single" w:sz="4" w:space="0" w:color="auto"/>
            </w:tcBorders>
            <w:shd w:val="clear" w:color="C0E6F5" w:fill="83CCEB"/>
            <w:hideMark/>
          </w:tcPr>
          <w:p w14:paraId="0386C32A"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16: Tečaj integracije tujih zapornikov</w:t>
            </w:r>
          </w:p>
        </w:tc>
        <w:tc>
          <w:tcPr>
            <w:tcW w:w="1164" w:type="dxa"/>
            <w:tcBorders>
              <w:top w:val="nil"/>
              <w:left w:val="nil"/>
              <w:bottom w:val="single" w:sz="4" w:space="0" w:color="auto"/>
              <w:right w:val="single" w:sz="4" w:space="0" w:color="auto"/>
            </w:tcBorders>
            <w:shd w:val="clear" w:color="000000" w:fill="FFFFFF"/>
            <w:noWrap/>
            <w:vAlign w:val="center"/>
            <w:hideMark/>
          </w:tcPr>
          <w:p w14:paraId="63F9D55B"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80  </w:t>
            </w:r>
          </w:p>
        </w:tc>
        <w:tc>
          <w:tcPr>
            <w:tcW w:w="1401" w:type="dxa"/>
            <w:tcBorders>
              <w:top w:val="nil"/>
              <w:left w:val="nil"/>
              <w:bottom w:val="single" w:sz="4" w:space="0" w:color="auto"/>
              <w:right w:val="single" w:sz="4" w:space="0" w:color="auto"/>
            </w:tcBorders>
            <w:shd w:val="clear" w:color="000000" w:fill="FFFFFF"/>
            <w:noWrap/>
            <w:vAlign w:val="center"/>
          </w:tcPr>
          <w:p w14:paraId="027AFF9F" w14:textId="040B68F4"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43AD1808" w14:textId="3A37A6EB"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627FB742" w14:textId="55BC7740"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58A65357" w14:textId="27CBEFD5" w:rsidR="00F304A1" w:rsidRPr="00E511EA" w:rsidRDefault="00F304A1" w:rsidP="00F304A1">
            <w:pPr>
              <w:spacing w:line="240" w:lineRule="auto"/>
              <w:jc w:val="center"/>
              <w:rPr>
                <w:rFonts w:cs="Arial"/>
                <w:color w:val="000000"/>
                <w:szCs w:val="20"/>
                <w:lang w:eastAsia="sl-SI"/>
              </w:rPr>
            </w:pPr>
          </w:p>
        </w:tc>
      </w:tr>
      <w:tr w:rsidR="00F304A1" w:rsidRPr="00E511EA" w14:paraId="7709DF33" w14:textId="77777777" w:rsidTr="00F304A1">
        <w:trPr>
          <w:trHeight w:val="510"/>
        </w:trPr>
        <w:tc>
          <w:tcPr>
            <w:tcW w:w="2822" w:type="dxa"/>
            <w:tcBorders>
              <w:top w:val="nil"/>
              <w:left w:val="single" w:sz="4" w:space="0" w:color="auto"/>
              <w:bottom w:val="single" w:sz="4" w:space="0" w:color="auto"/>
              <w:right w:val="single" w:sz="4" w:space="0" w:color="auto"/>
            </w:tcBorders>
            <w:shd w:val="clear" w:color="C0E6F5" w:fill="83CCEB"/>
            <w:hideMark/>
          </w:tcPr>
          <w:p w14:paraId="1E96E345"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17: Jezikovni tečaj (slovenščina, angleščina)</w:t>
            </w:r>
          </w:p>
        </w:tc>
        <w:tc>
          <w:tcPr>
            <w:tcW w:w="1164" w:type="dxa"/>
            <w:tcBorders>
              <w:top w:val="nil"/>
              <w:left w:val="nil"/>
              <w:bottom w:val="single" w:sz="4" w:space="0" w:color="auto"/>
              <w:right w:val="single" w:sz="4" w:space="0" w:color="auto"/>
            </w:tcBorders>
            <w:shd w:val="clear" w:color="000000" w:fill="FFFFFF"/>
            <w:noWrap/>
            <w:vAlign w:val="center"/>
            <w:hideMark/>
          </w:tcPr>
          <w:p w14:paraId="1D99878A"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60  </w:t>
            </w:r>
          </w:p>
        </w:tc>
        <w:tc>
          <w:tcPr>
            <w:tcW w:w="1401" w:type="dxa"/>
            <w:tcBorders>
              <w:top w:val="nil"/>
              <w:left w:val="nil"/>
              <w:bottom w:val="single" w:sz="4" w:space="0" w:color="auto"/>
              <w:right w:val="single" w:sz="4" w:space="0" w:color="auto"/>
            </w:tcBorders>
            <w:shd w:val="clear" w:color="000000" w:fill="FFFFFF"/>
            <w:noWrap/>
            <w:vAlign w:val="center"/>
          </w:tcPr>
          <w:p w14:paraId="25F178D3" w14:textId="705921E7"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3BB4F944" w14:textId="7B0B0203"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8CB6B8A" w14:textId="7F18F20E"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EE94BB3" w14:textId="44C61B7A" w:rsidR="00F304A1" w:rsidRPr="00E511EA" w:rsidRDefault="00F304A1" w:rsidP="00F304A1">
            <w:pPr>
              <w:spacing w:line="240" w:lineRule="auto"/>
              <w:jc w:val="center"/>
              <w:rPr>
                <w:rFonts w:cs="Arial"/>
                <w:color w:val="000000"/>
                <w:szCs w:val="20"/>
                <w:lang w:eastAsia="sl-SI"/>
              </w:rPr>
            </w:pPr>
          </w:p>
        </w:tc>
      </w:tr>
      <w:tr w:rsidR="00F304A1" w:rsidRPr="00E511EA" w14:paraId="65972384" w14:textId="77777777" w:rsidTr="00F304A1">
        <w:trPr>
          <w:trHeight w:val="510"/>
        </w:trPr>
        <w:tc>
          <w:tcPr>
            <w:tcW w:w="2822" w:type="dxa"/>
            <w:tcBorders>
              <w:top w:val="nil"/>
              <w:left w:val="single" w:sz="4" w:space="0" w:color="auto"/>
              <w:bottom w:val="single" w:sz="4" w:space="0" w:color="auto"/>
              <w:right w:val="single" w:sz="4" w:space="0" w:color="auto"/>
            </w:tcBorders>
            <w:shd w:val="clear" w:color="C0E6F5" w:fill="83CCEB"/>
            <w:hideMark/>
          </w:tcPr>
          <w:p w14:paraId="50C4AB2D"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18: Tečaj finančnega opismenjevanja</w:t>
            </w:r>
          </w:p>
        </w:tc>
        <w:tc>
          <w:tcPr>
            <w:tcW w:w="1164" w:type="dxa"/>
            <w:tcBorders>
              <w:top w:val="nil"/>
              <w:left w:val="nil"/>
              <w:bottom w:val="single" w:sz="4" w:space="0" w:color="auto"/>
              <w:right w:val="single" w:sz="4" w:space="0" w:color="auto"/>
            </w:tcBorders>
            <w:shd w:val="clear" w:color="000000" w:fill="FFFFFF"/>
            <w:noWrap/>
            <w:vAlign w:val="center"/>
            <w:hideMark/>
          </w:tcPr>
          <w:p w14:paraId="23E7BCBC"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 xml:space="preserve">30  </w:t>
            </w:r>
          </w:p>
        </w:tc>
        <w:tc>
          <w:tcPr>
            <w:tcW w:w="1401" w:type="dxa"/>
            <w:tcBorders>
              <w:top w:val="nil"/>
              <w:left w:val="nil"/>
              <w:bottom w:val="single" w:sz="4" w:space="0" w:color="auto"/>
              <w:right w:val="single" w:sz="4" w:space="0" w:color="auto"/>
            </w:tcBorders>
            <w:shd w:val="clear" w:color="000000" w:fill="FFFFFF"/>
            <w:noWrap/>
            <w:vAlign w:val="center"/>
          </w:tcPr>
          <w:p w14:paraId="0C40348B" w14:textId="134E4FF0"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62C6D79" w14:textId="05186102"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41707E8B" w14:textId="2A727C54"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3B36E32" w14:textId="26767BA7" w:rsidR="00F304A1" w:rsidRPr="00E511EA" w:rsidRDefault="00F304A1" w:rsidP="00F304A1">
            <w:pPr>
              <w:spacing w:line="240" w:lineRule="auto"/>
              <w:jc w:val="center"/>
              <w:rPr>
                <w:rFonts w:cs="Arial"/>
                <w:color w:val="000000"/>
                <w:szCs w:val="20"/>
                <w:lang w:eastAsia="sl-SI"/>
              </w:rPr>
            </w:pPr>
          </w:p>
        </w:tc>
      </w:tr>
      <w:tr w:rsidR="00F304A1" w:rsidRPr="00E511EA" w14:paraId="577591D3" w14:textId="77777777" w:rsidTr="00F304A1">
        <w:trPr>
          <w:trHeight w:val="1020"/>
        </w:trPr>
        <w:tc>
          <w:tcPr>
            <w:tcW w:w="2822" w:type="dxa"/>
            <w:tcBorders>
              <w:top w:val="nil"/>
              <w:left w:val="single" w:sz="4" w:space="0" w:color="auto"/>
              <w:bottom w:val="single" w:sz="4" w:space="0" w:color="auto"/>
              <w:right w:val="single" w:sz="4" w:space="0" w:color="auto"/>
            </w:tcBorders>
            <w:shd w:val="clear" w:color="C0E6F5" w:fill="83CCEB"/>
            <w:hideMark/>
          </w:tcPr>
          <w:p w14:paraId="723A775C"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19: Postopek preverjanja in potrjevanja NPK Pomočnik/pomočnica kuharja/kuharice</w:t>
            </w:r>
          </w:p>
        </w:tc>
        <w:tc>
          <w:tcPr>
            <w:tcW w:w="1164" w:type="dxa"/>
            <w:tcBorders>
              <w:top w:val="nil"/>
              <w:left w:val="nil"/>
              <w:bottom w:val="single" w:sz="4" w:space="0" w:color="auto"/>
              <w:right w:val="single" w:sz="4" w:space="0" w:color="auto"/>
            </w:tcBorders>
            <w:shd w:val="clear" w:color="000000" w:fill="FFFFFF"/>
            <w:noWrap/>
            <w:vAlign w:val="center"/>
            <w:hideMark/>
          </w:tcPr>
          <w:p w14:paraId="480200A7"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5 oseb</w:t>
            </w:r>
          </w:p>
        </w:tc>
        <w:tc>
          <w:tcPr>
            <w:tcW w:w="1401" w:type="dxa"/>
            <w:tcBorders>
              <w:top w:val="nil"/>
              <w:left w:val="nil"/>
              <w:bottom w:val="single" w:sz="4" w:space="0" w:color="auto"/>
              <w:right w:val="single" w:sz="4" w:space="0" w:color="auto"/>
            </w:tcBorders>
            <w:shd w:val="clear" w:color="000000" w:fill="FFFFFF"/>
            <w:noWrap/>
            <w:vAlign w:val="center"/>
          </w:tcPr>
          <w:p w14:paraId="0FDFE6CE" w14:textId="77668466"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BA6220A" w14:textId="70E7604E"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4F748BC2" w14:textId="2001675F"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45227F2C" w14:textId="3E5D653B" w:rsidR="00F304A1" w:rsidRPr="00E511EA" w:rsidRDefault="00F304A1" w:rsidP="00F304A1">
            <w:pPr>
              <w:spacing w:line="240" w:lineRule="auto"/>
              <w:jc w:val="center"/>
              <w:rPr>
                <w:rFonts w:cs="Arial"/>
                <w:color w:val="000000"/>
                <w:szCs w:val="20"/>
                <w:lang w:eastAsia="sl-SI"/>
              </w:rPr>
            </w:pPr>
          </w:p>
        </w:tc>
      </w:tr>
      <w:tr w:rsidR="00F304A1" w:rsidRPr="00E511EA" w14:paraId="37D5E4AF" w14:textId="77777777" w:rsidTr="00F304A1">
        <w:trPr>
          <w:trHeight w:val="1020"/>
        </w:trPr>
        <w:tc>
          <w:tcPr>
            <w:tcW w:w="2822" w:type="dxa"/>
            <w:tcBorders>
              <w:top w:val="nil"/>
              <w:left w:val="single" w:sz="4" w:space="0" w:color="auto"/>
              <w:bottom w:val="single" w:sz="4" w:space="0" w:color="auto"/>
              <w:right w:val="single" w:sz="4" w:space="0" w:color="auto"/>
            </w:tcBorders>
            <w:shd w:val="clear" w:color="C0E6F5" w:fill="83CCEB"/>
            <w:hideMark/>
          </w:tcPr>
          <w:p w14:paraId="5468397F" w14:textId="7B8BDCBE"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20: Postopek preverjanja in potrjevanja NPK Tekstilni konfekcionar/</w:t>
            </w:r>
            <w:r w:rsidR="007A5BF6">
              <w:rPr>
                <w:rFonts w:cs="Arial"/>
                <w:color w:val="000000"/>
                <w:szCs w:val="20"/>
                <w:lang w:eastAsia="sl-SI"/>
              </w:rPr>
              <w:t xml:space="preserve">tekstilna </w:t>
            </w:r>
            <w:r w:rsidRPr="00E511EA">
              <w:rPr>
                <w:rFonts w:cs="Arial"/>
                <w:color w:val="000000"/>
                <w:szCs w:val="20"/>
                <w:lang w:eastAsia="sl-SI"/>
              </w:rPr>
              <w:t xml:space="preserve">konfekcionarka </w:t>
            </w:r>
          </w:p>
        </w:tc>
        <w:tc>
          <w:tcPr>
            <w:tcW w:w="1164" w:type="dxa"/>
            <w:tcBorders>
              <w:top w:val="nil"/>
              <w:left w:val="nil"/>
              <w:bottom w:val="single" w:sz="4" w:space="0" w:color="auto"/>
              <w:right w:val="single" w:sz="4" w:space="0" w:color="auto"/>
            </w:tcBorders>
            <w:shd w:val="clear" w:color="000000" w:fill="FFFFFF"/>
            <w:noWrap/>
            <w:vAlign w:val="center"/>
            <w:hideMark/>
          </w:tcPr>
          <w:p w14:paraId="3D72A1EA"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6 oseb</w:t>
            </w:r>
          </w:p>
        </w:tc>
        <w:tc>
          <w:tcPr>
            <w:tcW w:w="1401" w:type="dxa"/>
            <w:tcBorders>
              <w:top w:val="nil"/>
              <w:left w:val="nil"/>
              <w:bottom w:val="single" w:sz="4" w:space="0" w:color="auto"/>
              <w:right w:val="single" w:sz="4" w:space="0" w:color="auto"/>
            </w:tcBorders>
            <w:shd w:val="clear" w:color="000000" w:fill="FFFFFF"/>
            <w:noWrap/>
            <w:vAlign w:val="center"/>
          </w:tcPr>
          <w:p w14:paraId="71BA739C" w14:textId="654245AD"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18F20D34" w14:textId="3DD66736"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8F13C2A" w14:textId="0E7BC8E3"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799DDA8A" w14:textId="32F224D5" w:rsidR="00F304A1" w:rsidRPr="00E511EA" w:rsidRDefault="00F304A1" w:rsidP="00F304A1">
            <w:pPr>
              <w:spacing w:line="240" w:lineRule="auto"/>
              <w:jc w:val="center"/>
              <w:rPr>
                <w:rFonts w:cs="Arial"/>
                <w:color w:val="000000"/>
                <w:szCs w:val="20"/>
                <w:lang w:eastAsia="sl-SI"/>
              </w:rPr>
            </w:pPr>
          </w:p>
        </w:tc>
      </w:tr>
      <w:tr w:rsidR="00F304A1" w:rsidRPr="00E511EA" w14:paraId="5C580C27" w14:textId="77777777" w:rsidTr="00F304A1">
        <w:trPr>
          <w:trHeight w:val="1020"/>
        </w:trPr>
        <w:tc>
          <w:tcPr>
            <w:tcW w:w="2822" w:type="dxa"/>
            <w:tcBorders>
              <w:top w:val="nil"/>
              <w:left w:val="single" w:sz="4" w:space="0" w:color="auto"/>
              <w:bottom w:val="single" w:sz="4" w:space="0" w:color="auto"/>
              <w:right w:val="single" w:sz="4" w:space="0" w:color="auto"/>
            </w:tcBorders>
            <w:shd w:val="clear" w:color="C0E6F5" w:fill="83CCEB"/>
            <w:hideMark/>
          </w:tcPr>
          <w:p w14:paraId="23B2CD7D" w14:textId="77777777" w:rsidR="00F304A1" w:rsidRPr="00E511EA" w:rsidRDefault="00F304A1" w:rsidP="00F304A1">
            <w:pPr>
              <w:spacing w:line="240" w:lineRule="auto"/>
              <w:rPr>
                <w:rFonts w:cs="Arial"/>
                <w:color w:val="000000"/>
                <w:szCs w:val="20"/>
                <w:lang w:eastAsia="sl-SI"/>
              </w:rPr>
            </w:pPr>
            <w:r w:rsidRPr="00E511EA">
              <w:rPr>
                <w:rFonts w:cs="Arial"/>
                <w:color w:val="000000"/>
                <w:szCs w:val="20"/>
                <w:lang w:eastAsia="sl-SI"/>
              </w:rPr>
              <w:t>SKLOP 21: Postopek preverjanja in potrjevanja NPK Čistilec/čistilka prostorov</w:t>
            </w:r>
          </w:p>
        </w:tc>
        <w:tc>
          <w:tcPr>
            <w:tcW w:w="1164" w:type="dxa"/>
            <w:tcBorders>
              <w:top w:val="nil"/>
              <w:left w:val="nil"/>
              <w:bottom w:val="single" w:sz="4" w:space="0" w:color="auto"/>
              <w:right w:val="single" w:sz="4" w:space="0" w:color="auto"/>
            </w:tcBorders>
            <w:shd w:val="clear" w:color="000000" w:fill="FFFFFF"/>
            <w:noWrap/>
            <w:vAlign w:val="center"/>
            <w:hideMark/>
          </w:tcPr>
          <w:p w14:paraId="1D820BEE" w14:textId="77777777" w:rsidR="00F304A1" w:rsidRPr="00E511EA" w:rsidRDefault="00F304A1" w:rsidP="00F304A1">
            <w:pPr>
              <w:spacing w:line="240" w:lineRule="auto"/>
              <w:jc w:val="center"/>
              <w:rPr>
                <w:rFonts w:cs="Arial"/>
                <w:color w:val="000000"/>
                <w:szCs w:val="20"/>
                <w:lang w:eastAsia="sl-SI"/>
              </w:rPr>
            </w:pPr>
            <w:r w:rsidRPr="00E511EA">
              <w:rPr>
                <w:rFonts w:cs="Arial"/>
                <w:color w:val="000000"/>
                <w:szCs w:val="20"/>
                <w:lang w:eastAsia="sl-SI"/>
              </w:rPr>
              <w:t>6 oseb</w:t>
            </w:r>
          </w:p>
        </w:tc>
        <w:tc>
          <w:tcPr>
            <w:tcW w:w="1401" w:type="dxa"/>
            <w:tcBorders>
              <w:top w:val="nil"/>
              <w:left w:val="nil"/>
              <w:bottom w:val="single" w:sz="4" w:space="0" w:color="auto"/>
              <w:right w:val="single" w:sz="4" w:space="0" w:color="auto"/>
            </w:tcBorders>
            <w:shd w:val="clear" w:color="000000" w:fill="FFFFFF"/>
            <w:noWrap/>
            <w:vAlign w:val="center"/>
          </w:tcPr>
          <w:p w14:paraId="211062EF" w14:textId="60D51D0A"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0CB02A84" w14:textId="6E84343E" w:rsidR="00F304A1" w:rsidRPr="00E511EA" w:rsidRDefault="00F304A1" w:rsidP="00F304A1">
            <w:pPr>
              <w:spacing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5D5BCC90" w14:textId="25DEC6FA" w:rsidR="00F304A1" w:rsidRPr="00E511EA" w:rsidRDefault="00F304A1" w:rsidP="00F304A1">
            <w:pPr>
              <w:spacing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25C39C83" w14:textId="3A77ED7E" w:rsidR="00F304A1" w:rsidRPr="00E511EA" w:rsidRDefault="00F304A1" w:rsidP="00F304A1">
            <w:pPr>
              <w:spacing w:line="240" w:lineRule="auto"/>
              <w:jc w:val="center"/>
              <w:rPr>
                <w:rFonts w:cs="Arial"/>
                <w:color w:val="000000"/>
                <w:szCs w:val="20"/>
                <w:lang w:eastAsia="sl-SI"/>
              </w:rPr>
            </w:pPr>
          </w:p>
        </w:tc>
      </w:tr>
      <w:tr w:rsidR="00F304A1" w:rsidRPr="00E511EA" w14:paraId="22B4A56A" w14:textId="77777777" w:rsidTr="00814175">
        <w:trPr>
          <w:trHeight w:val="300"/>
        </w:trPr>
        <w:tc>
          <w:tcPr>
            <w:tcW w:w="2822" w:type="dxa"/>
            <w:tcBorders>
              <w:top w:val="nil"/>
              <w:left w:val="nil"/>
              <w:bottom w:val="nil"/>
              <w:right w:val="nil"/>
            </w:tcBorders>
            <w:shd w:val="clear" w:color="auto" w:fill="auto"/>
            <w:noWrap/>
            <w:vAlign w:val="bottom"/>
            <w:hideMark/>
          </w:tcPr>
          <w:p w14:paraId="4933F279" w14:textId="77777777" w:rsidR="00F304A1" w:rsidRPr="00E511EA" w:rsidRDefault="00F304A1" w:rsidP="00F304A1">
            <w:pPr>
              <w:spacing w:line="240" w:lineRule="auto"/>
              <w:jc w:val="center"/>
              <w:rPr>
                <w:rFonts w:cs="Arial"/>
                <w:b/>
                <w:bCs/>
                <w:color w:val="000000"/>
                <w:szCs w:val="20"/>
                <w:lang w:eastAsia="sl-SI"/>
              </w:rPr>
            </w:pPr>
          </w:p>
        </w:tc>
        <w:tc>
          <w:tcPr>
            <w:tcW w:w="1164" w:type="dxa"/>
            <w:tcBorders>
              <w:top w:val="nil"/>
              <w:left w:val="nil"/>
              <w:bottom w:val="nil"/>
              <w:right w:val="nil"/>
            </w:tcBorders>
            <w:shd w:val="clear" w:color="auto" w:fill="auto"/>
            <w:noWrap/>
            <w:vAlign w:val="bottom"/>
            <w:hideMark/>
          </w:tcPr>
          <w:p w14:paraId="68E9DF93" w14:textId="77777777" w:rsidR="00F304A1" w:rsidRPr="00E511EA" w:rsidRDefault="00F304A1" w:rsidP="00F304A1">
            <w:pPr>
              <w:spacing w:line="240" w:lineRule="auto"/>
              <w:rPr>
                <w:rFonts w:ascii="Times New Roman" w:hAnsi="Times New Roman"/>
                <w:szCs w:val="20"/>
                <w:lang w:eastAsia="sl-SI"/>
              </w:rPr>
            </w:pPr>
          </w:p>
        </w:tc>
        <w:tc>
          <w:tcPr>
            <w:tcW w:w="1401" w:type="dxa"/>
            <w:tcBorders>
              <w:top w:val="nil"/>
              <w:left w:val="nil"/>
              <w:bottom w:val="nil"/>
              <w:right w:val="nil"/>
            </w:tcBorders>
            <w:shd w:val="clear" w:color="auto" w:fill="auto"/>
            <w:noWrap/>
            <w:vAlign w:val="bottom"/>
            <w:hideMark/>
          </w:tcPr>
          <w:p w14:paraId="6F32FF83" w14:textId="77777777" w:rsidR="00F304A1" w:rsidRPr="00E511EA" w:rsidRDefault="00F304A1" w:rsidP="00F304A1">
            <w:pPr>
              <w:spacing w:line="240" w:lineRule="auto"/>
              <w:rPr>
                <w:rFonts w:ascii="Times New Roman" w:hAnsi="Times New Roman"/>
                <w:szCs w:val="20"/>
                <w:lang w:eastAsia="sl-SI"/>
              </w:rPr>
            </w:pPr>
          </w:p>
        </w:tc>
        <w:tc>
          <w:tcPr>
            <w:tcW w:w="1276" w:type="dxa"/>
            <w:tcBorders>
              <w:top w:val="nil"/>
              <w:left w:val="nil"/>
              <w:bottom w:val="nil"/>
              <w:right w:val="nil"/>
            </w:tcBorders>
            <w:shd w:val="clear" w:color="auto" w:fill="auto"/>
            <w:noWrap/>
            <w:vAlign w:val="bottom"/>
            <w:hideMark/>
          </w:tcPr>
          <w:p w14:paraId="12814120" w14:textId="77777777" w:rsidR="00F304A1" w:rsidRPr="00E511EA" w:rsidRDefault="00F304A1" w:rsidP="00F304A1">
            <w:pPr>
              <w:spacing w:line="240" w:lineRule="auto"/>
              <w:rPr>
                <w:rFonts w:ascii="Times New Roman" w:hAnsi="Times New Roman"/>
                <w:szCs w:val="20"/>
                <w:lang w:eastAsia="sl-SI"/>
              </w:rPr>
            </w:pPr>
          </w:p>
        </w:tc>
        <w:tc>
          <w:tcPr>
            <w:tcW w:w="1417" w:type="dxa"/>
            <w:tcBorders>
              <w:top w:val="nil"/>
              <w:left w:val="nil"/>
              <w:bottom w:val="nil"/>
              <w:right w:val="nil"/>
            </w:tcBorders>
            <w:shd w:val="clear" w:color="auto" w:fill="auto"/>
            <w:noWrap/>
            <w:vAlign w:val="bottom"/>
            <w:hideMark/>
          </w:tcPr>
          <w:p w14:paraId="03AC17E9" w14:textId="77777777" w:rsidR="00F304A1" w:rsidRPr="00E511EA" w:rsidRDefault="00F304A1" w:rsidP="00F304A1">
            <w:pPr>
              <w:spacing w:line="240" w:lineRule="auto"/>
              <w:rPr>
                <w:rFonts w:ascii="Times New Roman" w:hAnsi="Times New Roman"/>
                <w:szCs w:val="20"/>
                <w:lang w:eastAsia="sl-SI"/>
              </w:rPr>
            </w:pPr>
          </w:p>
        </w:tc>
        <w:tc>
          <w:tcPr>
            <w:tcW w:w="1276" w:type="dxa"/>
            <w:tcBorders>
              <w:top w:val="nil"/>
              <w:left w:val="nil"/>
              <w:bottom w:val="nil"/>
              <w:right w:val="nil"/>
            </w:tcBorders>
            <w:shd w:val="clear" w:color="auto" w:fill="auto"/>
            <w:noWrap/>
            <w:vAlign w:val="bottom"/>
            <w:hideMark/>
          </w:tcPr>
          <w:p w14:paraId="7C1DEA5B" w14:textId="77777777" w:rsidR="00F304A1" w:rsidRPr="00E511EA" w:rsidRDefault="00F304A1" w:rsidP="00F304A1">
            <w:pPr>
              <w:spacing w:line="240" w:lineRule="auto"/>
              <w:rPr>
                <w:rFonts w:ascii="Times New Roman" w:hAnsi="Times New Roman"/>
                <w:szCs w:val="20"/>
                <w:lang w:eastAsia="sl-SI"/>
              </w:rPr>
            </w:pPr>
          </w:p>
        </w:tc>
      </w:tr>
      <w:tr w:rsidR="00F304A1" w:rsidRPr="00E511EA" w14:paraId="6C397921" w14:textId="77777777" w:rsidTr="00814175">
        <w:trPr>
          <w:trHeight w:val="300"/>
        </w:trPr>
        <w:tc>
          <w:tcPr>
            <w:tcW w:w="9356" w:type="dxa"/>
            <w:gridSpan w:val="6"/>
            <w:tcBorders>
              <w:top w:val="nil"/>
              <w:left w:val="nil"/>
              <w:bottom w:val="nil"/>
              <w:right w:val="nil"/>
            </w:tcBorders>
            <w:shd w:val="clear" w:color="auto" w:fill="auto"/>
            <w:noWrap/>
            <w:vAlign w:val="bottom"/>
            <w:hideMark/>
          </w:tcPr>
          <w:p w14:paraId="073A8CD5" w14:textId="77777777" w:rsidR="00F304A1" w:rsidRPr="00E511EA" w:rsidRDefault="00F304A1" w:rsidP="00F304A1">
            <w:pPr>
              <w:spacing w:line="240" w:lineRule="auto"/>
              <w:rPr>
                <w:rFonts w:ascii="Aptos Narrow" w:hAnsi="Aptos Narrow"/>
                <w:color w:val="000000"/>
                <w:sz w:val="18"/>
                <w:szCs w:val="18"/>
                <w:lang w:eastAsia="sl-SI"/>
              </w:rPr>
            </w:pPr>
            <w:r w:rsidRPr="00E511EA">
              <w:rPr>
                <w:rFonts w:ascii="Aptos Narrow" w:hAnsi="Aptos Narrow"/>
                <w:color w:val="000000"/>
                <w:sz w:val="18"/>
                <w:szCs w:val="18"/>
                <w:lang w:eastAsia="sl-SI"/>
              </w:rPr>
              <w:t xml:space="preserve">*V skladu z 8. točko 42. člena ZDDV-1 zakona, DDV ni obračunan za izvedene storitve postopkov preverjanj in potrjevanj NPK. </w:t>
            </w:r>
          </w:p>
        </w:tc>
      </w:tr>
      <w:tr w:rsidR="00F304A1" w:rsidRPr="00E511EA" w14:paraId="08AF676B" w14:textId="77777777" w:rsidTr="00814175">
        <w:trPr>
          <w:trHeight w:val="300"/>
        </w:trPr>
        <w:tc>
          <w:tcPr>
            <w:tcW w:w="2822" w:type="dxa"/>
            <w:tcBorders>
              <w:top w:val="nil"/>
              <w:left w:val="nil"/>
              <w:bottom w:val="nil"/>
              <w:right w:val="nil"/>
            </w:tcBorders>
            <w:shd w:val="clear" w:color="auto" w:fill="auto"/>
            <w:noWrap/>
            <w:vAlign w:val="bottom"/>
            <w:hideMark/>
          </w:tcPr>
          <w:p w14:paraId="73E8D834" w14:textId="77777777" w:rsidR="00F304A1" w:rsidRPr="00E511EA" w:rsidRDefault="00F304A1" w:rsidP="00F304A1">
            <w:pPr>
              <w:spacing w:line="240" w:lineRule="auto"/>
              <w:rPr>
                <w:rFonts w:ascii="Aptos Narrow" w:hAnsi="Aptos Narrow"/>
                <w:color w:val="000000"/>
                <w:lang w:eastAsia="sl-SI"/>
              </w:rPr>
            </w:pPr>
          </w:p>
        </w:tc>
        <w:tc>
          <w:tcPr>
            <w:tcW w:w="1164" w:type="dxa"/>
            <w:tcBorders>
              <w:top w:val="nil"/>
              <w:left w:val="nil"/>
              <w:bottom w:val="nil"/>
              <w:right w:val="nil"/>
            </w:tcBorders>
            <w:shd w:val="clear" w:color="auto" w:fill="auto"/>
            <w:noWrap/>
            <w:vAlign w:val="bottom"/>
            <w:hideMark/>
          </w:tcPr>
          <w:p w14:paraId="46BB2E6A" w14:textId="77777777" w:rsidR="00F304A1" w:rsidRPr="00E511EA" w:rsidRDefault="00F304A1" w:rsidP="00F304A1">
            <w:pPr>
              <w:spacing w:line="240" w:lineRule="auto"/>
              <w:rPr>
                <w:rFonts w:ascii="Times New Roman" w:hAnsi="Times New Roman"/>
                <w:szCs w:val="20"/>
                <w:lang w:eastAsia="sl-SI"/>
              </w:rPr>
            </w:pPr>
          </w:p>
        </w:tc>
        <w:tc>
          <w:tcPr>
            <w:tcW w:w="1401" w:type="dxa"/>
            <w:tcBorders>
              <w:top w:val="nil"/>
              <w:left w:val="nil"/>
              <w:bottom w:val="nil"/>
              <w:right w:val="nil"/>
            </w:tcBorders>
            <w:shd w:val="clear" w:color="auto" w:fill="auto"/>
            <w:noWrap/>
            <w:vAlign w:val="bottom"/>
            <w:hideMark/>
          </w:tcPr>
          <w:p w14:paraId="15F0652A" w14:textId="77777777" w:rsidR="00F304A1" w:rsidRPr="00E511EA" w:rsidRDefault="00F304A1" w:rsidP="00F304A1">
            <w:pPr>
              <w:spacing w:line="240" w:lineRule="auto"/>
              <w:rPr>
                <w:rFonts w:ascii="Times New Roman" w:hAnsi="Times New Roman"/>
                <w:szCs w:val="20"/>
                <w:lang w:eastAsia="sl-SI"/>
              </w:rPr>
            </w:pPr>
          </w:p>
        </w:tc>
        <w:tc>
          <w:tcPr>
            <w:tcW w:w="1276" w:type="dxa"/>
            <w:tcBorders>
              <w:top w:val="nil"/>
              <w:left w:val="nil"/>
              <w:bottom w:val="nil"/>
              <w:right w:val="nil"/>
            </w:tcBorders>
            <w:shd w:val="clear" w:color="auto" w:fill="auto"/>
            <w:noWrap/>
            <w:vAlign w:val="bottom"/>
            <w:hideMark/>
          </w:tcPr>
          <w:p w14:paraId="4265A8C4" w14:textId="77777777" w:rsidR="00F304A1" w:rsidRPr="00E511EA" w:rsidRDefault="00F304A1" w:rsidP="00F304A1">
            <w:pPr>
              <w:spacing w:line="240" w:lineRule="auto"/>
              <w:rPr>
                <w:rFonts w:ascii="Times New Roman" w:hAnsi="Times New Roman"/>
                <w:szCs w:val="20"/>
                <w:lang w:eastAsia="sl-SI"/>
              </w:rPr>
            </w:pPr>
          </w:p>
        </w:tc>
        <w:tc>
          <w:tcPr>
            <w:tcW w:w="1417" w:type="dxa"/>
            <w:tcBorders>
              <w:top w:val="nil"/>
              <w:left w:val="nil"/>
              <w:bottom w:val="nil"/>
              <w:right w:val="nil"/>
            </w:tcBorders>
            <w:shd w:val="clear" w:color="auto" w:fill="auto"/>
            <w:noWrap/>
            <w:vAlign w:val="bottom"/>
            <w:hideMark/>
          </w:tcPr>
          <w:p w14:paraId="51083CFF" w14:textId="77777777" w:rsidR="00F304A1" w:rsidRPr="00E511EA" w:rsidRDefault="00F304A1" w:rsidP="00F304A1">
            <w:pPr>
              <w:spacing w:line="240" w:lineRule="auto"/>
              <w:rPr>
                <w:rFonts w:ascii="Times New Roman" w:hAnsi="Times New Roman"/>
                <w:szCs w:val="20"/>
                <w:lang w:eastAsia="sl-SI"/>
              </w:rPr>
            </w:pPr>
          </w:p>
        </w:tc>
        <w:tc>
          <w:tcPr>
            <w:tcW w:w="1276" w:type="dxa"/>
            <w:tcBorders>
              <w:top w:val="nil"/>
              <w:left w:val="nil"/>
              <w:bottom w:val="nil"/>
              <w:right w:val="nil"/>
            </w:tcBorders>
            <w:shd w:val="clear" w:color="auto" w:fill="auto"/>
            <w:noWrap/>
            <w:vAlign w:val="bottom"/>
            <w:hideMark/>
          </w:tcPr>
          <w:p w14:paraId="4418DBA7" w14:textId="77777777" w:rsidR="00F304A1" w:rsidRPr="00E511EA" w:rsidRDefault="00F304A1" w:rsidP="00F304A1">
            <w:pPr>
              <w:spacing w:line="240" w:lineRule="auto"/>
              <w:rPr>
                <w:rFonts w:ascii="Times New Roman" w:hAnsi="Times New Roman"/>
                <w:szCs w:val="20"/>
                <w:lang w:eastAsia="sl-SI"/>
              </w:rPr>
            </w:pPr>
          </w:p>
        </w:tc>
      </w:tr>
    </w:tbl>
    <w:p w14:paraId="5A0313CE" w14:textId="77777777" w:rsidR="00F304A1" w:rsidRDefault="00F304A1" w:rsidP="00957CFC">
      <w:pPr>
        <w:spacing w:after="120" w:line="288" w:lineRule="auto"/>
        <w:jc w:val="both"/>
        <w:rPr>
          <w:rFonts w:cs="Arial"/>
          <w:bCs/>
          <w:szCs w:val="20"/>
          <w:lang w:eastAsia="sl-SI"/>
        </w:rPr>
      </w:pPr>
    </w:p>
    <w:p w14:paraId="18C61F1F" w14:textId="77777777" w:rsidR="00F304A1" w:rsidRDefault="00F304A1" w:rsidP="00957CFC">
      <w:pPr>
        <w:spacing w:after="120" w:line="288" w:lineRule="auto"/>
        <w:jc w:val="both"/>
        <w:rPr>
          <w:rFonts w:cs="Arial"/>
          <w:bCs/>
          <w:szCs w:val="20"/>
          <w:lang w:eastAsia="sl-SI"/>
        </w:rPr>
      </w:pPr>
    </w:p>
    <w:p w14:paraId="6A746C80" w14:textId="203EE119" w:rsidR="00D375FD" w:rsidRDefault="003078D5" w:rsidP="00957CFC">
      <w:pPr>
        <w:jc w:val="both"/>
        <w:rPr>
          <w:rFonts w:cs="Arial"/>
          <w:szCs w:val="20"/>
        </w:rPr>
      </w:pPr>
      <w:r>
        <w:rPr>
          <w:rFonts w:cs="Arial"/>
          <w:szCs w:val="20"/>
        </w:rPr>
        <w:lastRenderedPageBreak/>
        <w:t xml:space="preserve">Cene so fiksne in nespremenljive za celotno trajanje okvirnega sporazuma. Cene vključujejo vse stroške, ki jih ima izvajalec z izvedbo posameznega sklopa, zlasti pa potne stroške, stroške kadra (plače, druge pogodbe), materiala za izvedbo, uporabe pripomočkov, </w:t>
      </w:r>
      <w:r w:rsidR="00D15403">
        <w:rPr>
          <w:rFonts w:cs="Arial"/>
          <w:szCs w:val="20"/>
        </w:rPr>
        <w:t xml:space="preserve">morebitne uporabe tujega jezika in dela s tujci, </w:t>
      </w:r>
      <w:r>
        <w:rPr>
          <w:rFonts w:cs="Arial"/>
          <w:szCs w:val="20"/>
        </w:rPr>
        <w:t>tako da naročnika ne bremenijo nobeni drugi stroški. Izvajalec je pri oblikovanju cene upošteval specifiko izvajanja predmeta okvirnega sporazuma</w:t>
      </w:r>
      <w:r w:rsidR="00087414">
        <w:rPr>
          <w:rFonts w:cs="Arial"/>
          <w:szCs w:val="20"/>
        </w:rPr>
        <w:t>, dodaten čas, ki bo potreben zaradi postopkov pri kontroli vstopa v prostore, kjer se aktivnosti izvajajo, prilagoditev načina izvajanja hišnemu redu zavoda in druge posebnosti izvedbe predmeta okvirnega sporazuma.</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Pr="00661139" w:rsidRDefault="00E1068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Izvajalec mora računu predložiti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p w14:paraId="33BE9D4B" w14:textId="77777777" w:rsidR="003E07E1" w:rsidRDefault="003E07E1"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334E68D3" w14:textId="77777777" w:rsidR="00957CFC" w:rsidRPr="009F54CF" w:rsidRDefault="00957CFC"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459CE6E3" w:rsidR="00CC7CDE" w:rsidRDefault="00CC7CDE" w:rsidP="00CC7CDE">
      <w:pPr>
        <w:jc w:val="both"/>
        <w:rPr>
          <w:rFonts w:cs="Arial"/>
          <w:szCs w:val="20"/>
        </w:rPr>
      </w:pPr>
      <w:r>
        <w:rPr>
          <w:rFonts w:cs="Arial"/>
          <w:szCs w:val="20"/>
        </w:rPr>
        <w:t>Izvajalec se obvezuje, da bo pri izvajanju aktivnosti upošteval hišni red in določbe zavoda</w:t>
      </w:r>
      <w:r w:rsidR="00FD58C3">
        <w:rPr>
          <w:rFonts w:cs="Arial"/>
          <w:szCs w:val="20"/>
        </w:rPr>
        <w:t xml:space="preserve"> ter odredbe pristojnega osebja zavoda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med ponedeljkom in petkom, izjemoma pa tudi ob sobotah. Izvajalci se o natančnih terminih predhodno dogovorijo s kontaktno osebo zavoda.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zavod je mogoč le ob predhodni odobritvi s strani direktorja zavoda.</w:t>
      </w:r>
    </w:p>
    <w:p w14:paraId="2CE71999" w14:textId="77777777" w:rsidR="00CC7CDE" w:rsidRPr="00CC7CDE" w:rsidRDefault="00CC7CDE" w:rsidP="00CC7CDE">
      <w:pPr>
        <w:jc w:val="both"/>
        <w:rPr>
          <w:rFonts w:cs="Arial"/>
          <w:szCs w:val="20"/>
        </w:rPr>
      </w:pPr>
    </w:p>
    <w:p w14:paraId="7E79D8CA" w14:textId="390EE1AB" w:rsidR="00957CFC" w:rsidRDefault="00957CFC" w:rsidP="00CC7CDE">
      <w:pPr>
        <w:jc w:val="both"/>
        <w:rPr>
          <w:rFonts w:cs="Arial"/>
          <w:szCs w:val="20"/>
        </w:rPr>
      </w:pPr>
      <w:bookmarkStart w:id="2" w:name="_Hlk170909241"/>
      <w:r w:rsidRPr="00CC7CDE">
        <w:rPr>
          <w:rFonts w:cs="Arial"/>
          <w:szCs w:val="20"/>
        </w:rPr>
        <w:t>V primeru bolezni predavatelja, morebitnega nadomeščanja in sprememb urnika, izvajalec pravočasno obvesti uporabnika.</w:t>
      </w:r>
      <w:r w:rsidRPr="00661139">
        <w:rPr>
          <w:rFonts w:cs="Arial"/>
          <w:szCs w:val="20"/>
        </w:rPr>
        <w:t xml:space="preserve"> </w:t>
      </w:r>
    </w:p>
    <w:bookmarkEnd w:id="2"/>
    <w:p w14:paraId="237EAD2E" w14:textId="77777777" w:rsidR="00957CFC" w:rsidRPr="00661139" w:rsidRDefault="00957CFC" w:rsidP="00957CFC">
      <w:pPr>
        <w:jc w:val="both"/>
        <w:rPr>
          <w:rFonts w:cs="Arial"/>
          <w:szCs w:val="20"/>
        </w:rPr>
      </w:pPr>
    </w:p>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07CEA2F5" w:rsidR="00957CFC" w:rsidRPr="00661139" w:rsidRDefault="00957CFC" w:rsidP="00957CFC">
      <w:pPr>
        <w:jc w:val="both"/>
        <w:rPr>
          <w:rFonts w:cs="Arial"/>
          <w:szCs w:val="20"/>
        </w:rPr>
      </w:pPr>
      <w:r>
        <w:rPr>
          <w:rFonts w:cs="Arial"/>
          <w:szCs w:val="20"/>
        </w:rPr>
        <w:t xml:space="preserve">Tehnični skrbnik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29A8AC32" w14:textId="77777777" w:rsidR="006C6BEB" w:rsidRDefault="006C6BEB"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3" w:name="_Hlk215229523"/>
      <w:r>
        <w:rPr>
          <w:rFonts w:cs="Arial"/>
          <w:szCs w:val="20"/>
        </w:rPr>
        <w:t>člen</w:t>
      </w:r>
    </w:p>
    <w:bookmarkEnd w:id="3"/>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11F4FC2E" w14:textId="77777777" w:rsidR="006C6BEB" w:rsidRDefault="006C6BEB"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t>člen</w:t>
      </w:r>
    </w:p>
    <w:p w14:paraId="723713EB" w14:textId="77777777" w:rsidR="00EE29FE" w:rsidRDefault="00EE29FE" w:rsidP="00EE29FE">
      <w:pPr>
        <w:jc w:val="both"/>
        <w:rPr>
          <w:rFonts w:cs="Arial"/>
          <w:szCs w:val="20"/>
        </w:rPr>
      </w:pPr>
    </w:p>
    <w:p w14:paraId="3D53C0D9" w14:textId="78FBE8FD"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 (ime, priimek, podatki o udeležbi na usposabljanju).</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lastRenderedPageBreak/>
        <w:t xml:space="preserve">Izvajalec brez predhodnega pisnega soglasja naročnika ali uporabnika ne sme vključiti nobenega </w:t>
      </w:r>
      <w:proofErr w:type="spellStart"/>
      <w:r w:rsidRPr="00EE29FE">
        <w:rPr>
          <w:rFonts w:cs="Arial"/>
          <w:szCs w:val="20"/>
        </w:rPr>
        <w:t>podobdelovalca</w:t>
      </w:r>
      <w:proofErr w:type="spellEnd"/>
      <w:r w:rsidRPr="00EE29FE">
        <w:rPr>
          <w:rFonts w:cs="Arial"/>
          <w:szCs w:val="20"/>
        </w:rPr>
        <w:t xml:space="preserve">. V primeru odobritve ostaja izvajalec v celoti odgovoren za delo </w:t>
      </w:r>
      <w:proofErr w:type="spellStart"/>
      <w:r w:rsidRPr="00EE29FE">
        <w:rPr>
          <w:rFonts w:cs="Arial"/>
          <w:szCs w:val="20"/>
        </w:rPr>
        <w:t>podobdelovalca</w:t>
      </w:r>
      <w:proofErr w:type="spellEnd"/>
      <w:r w:rsidRPr="00EE29FE">
        <w:rPr>
          <w:rFonts w:cs="Arial"/>
          <w:szCs w:val="20"/>
        </w:rPr>
        <w:t>,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50885496" w14:textId="524FB195" w:rsidR="00957CFC"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38199F30" w14:textId="77777777" w:rsidR="006C6BEB" w:rsidRPr="00661139" w:rsidRDefault="006C6BEB"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77777777"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w:t>
      </w:r>
      <w:r w:rsidRPr="00661139">
        <w:rPr>
          <w:rFonts w:cs="Arial"/>
          <w:szCs w:val="20"/>
        </w:rPr>
        <w:lastRenderedPageBreak/>
        <w:t xml:space="preserve">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0875DF28" w14:textId="77777777" w:rsidR="00957CFC" w:rsidRPr="00661139" w:rsidRDefault="00957CFC" w:rsidP="00957CFC">
      <w:pPr>
        <w:jc w:val="center"/>
        <w:rPr>
          <w:rFonts w:cs="Arial"/>
          <w:szCs w:val="20"/>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lastRenderedPageBreak/>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3855A3F4" w:rsidR="00E351EF" w:rsidRDefault="00E351EF" w:rsidP="00A15E5D">
      <w:pPr>
        <w:jc w:val="both"/>
        <w:rPr>
          <w:rFonts w:cs="Arial"/>
          <w:szCs w:val="20"/>
        </w:rPr>
      </w:pPr>
      <w:r w:rsidRPr="00E351EF">
        <w:rPr>
          <w:rFonts w:cs="Arial"/>
          <w:szCs w:val="20"/>
        </w:rPr>
        <w:t>lahko naročnik odstopi od t</w:t>
      </w:r>
      <w:r w:rsidR="007203F6">
        <w:rPr>
          <w:rFonts w:cs="Arial"/>
          <w:szCs w:val="20"/>
        </w:rPr>
        <w:t xml:space="preserve">ega okvirnega sporazuma </w:t>
      </w:r>
      <w:r w:rsidR="00EA6B7A">
        <w:rPr>
          <w:rFonts w:cs="Arial"/>
          <w:szCs w:val="20"/>
        </w:rPr>
        <w:t>za sklop ali več sklopov, na katere se nanaša</w:t>
      </w:r>
      <w:r w:rsidR="00A15E5D">
        <w:rPr>
          <w:rFonts w:cs="Arial"/>
          <w:szCs w:val="20"/>
        </w:rPr>
        <w:t xml:space="preserve"> k</w:t>
      </w:r>
      <w:r w:rsidR="00EA6B7A">
        <w:rPr>
          <w:rFonts w:cs="Arial"/>
          <w:szCs w:val="20"/>
        </w:rPr>
        <w:t>ršitev</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1BC5F4A2"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za sklop(-e), za katerega(-e) naročnik odstopi od pogodbe,</w:t>
      </w:r>
      <w:r w:rsidRPr="00E351EF">
        <w:rPr>
          <w:rFonts w:cs="Arial"/>
          <w:szCs w:val="20"/>
        </w:rPr>
        <w:t xml:space="preserve"> in vso škodo, in sicer v 8 dneh od prejema poziva s strani naročnika. Odstop od pogodbe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410DD5" w:rsidRPr="00410DD5">
        <w:rPr>
          <w:rFonts w:cs="Arial"/>
          <w:szCs w:val="20"/>
        </w:rPr>
        <w:t>podizvajanje</w:t>
      </w:r>
      <w:proofErr w:type="spellEnd"/>
      <w:r w:rsidR="00410DD5" w:rsidRPr="00410DD5">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280D0059"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19.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 xml:space="preserve">Vse spore iz tega okvirnega sporazuma bosta pogodbeni stranki reševali sporazumno, če do sporazuma ne pride, bo spore reševalo sodišče v Ljubljani. Za vprašanja, ki niso urejena s tem okvirnim </w:t>
      </w:r>
      <w:r w:rsidRPr="00661139">
        <w:rPr>
          <w:rFonts w:cs="Arial"/>
          <w:szCs w:val="20"/>
        </w:rPr>
        <w:lastRenderedPageBreak/>
        <w:t>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xml:space="preserve"> – </w:t>
      </w:r>
      <w:proofErr w:type="spellStart"/>
      <w:r w:rsidRPr="003923FB">
        <w:rPr>
          <w:rFonts w:cs="Arial"/>
          <w:bCs/>
          <w:szCs w:val="20"/>
          <w:shd w:val="clear" w:color="auto" w:fill="FFFFFF"/>
        </w:rPr>
        <w:t>odl</w:t>
      </w:r>
      <w:proofErr w:type="spellEnd"/>
      <w:r w:rsidRPr="003923FB">
        <w:rPr>
          <w:rFonts w:cs="Arial"/>
          <w:bCs/>
          <w:szCs w:val="20"/>
          <w:shd w:val="clear" w:color="auto" w:fill="FFFFFF"/>
        </w:rPr>
        <w:t>.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63F99976" w14:textId="77777777" w:rsidR="00593C2C" w:rsidRPr="00661139" w:rsidRDefault="00593C2C" w:rsidP="00957CFC">
      <w:pPr>
        <w:jc w:val="both"/>
        <w:rPr>
          <w:rFonts w:cs="Arial"/>
          <w:szCs w:val="20"/>
        </w:rPr>
      </w:pP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F2BEDD4" w14:textId="77777777" w:rsidR="00DF1F36" w:rsidRDefault="00DF1F36" w:rsidP="00957CFC">
      <w:pPr>
        <w:jc w:val="both"/>
        <w:rPr>
          <w:rFonts w:cs="Arial"/>
          <w:szCs w:val="20"/>
        </w:rPr>
      </w:pPr>
    </w:p>
    <w:p w14:paraId="62E3AF2C" w14:textId="77777777" w:rsidR="00593C2C" w:rsidRDefault="00593C2C"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1A6ECA9" w14:textId="77777777" w:rsidR="00957CFC" w:rsidRPr="00342C5D" w:rsidRDefault="00957CFC" w:rsidP="00957CFC">
      <w:pPr>
        <w:spacing w:after="120" w:line="288" w:lineRule="auto"/>
        <w:jc w:val="both"/>
        <w:rPr>
          <w:rFonts w:cs="Arial"/>
          <w:color w:val="BFBFBF" w:themeColor="background1" w:themeShade="BF"/>
          <w:szCs w:val="20"/>
          <w:lang w:eastAsia="sl-SI"/>
        </w:rPr>
      </w:pPr>
      <w:r>
        <w:rPr>
          <w:rFonts w:cs="Arial"/>
          <w:color w:val="BFBFBF" w:themeColor="background1" w:themeShade="BF"/>
          <w:szCs w:val="20"/>
          <w:lang w:eastAsia="sl-SI"/>
        </w:rPr>
        <w:t>Po dogovoru obeh pogodbenih strank je možen tudi elektronski podpis okvirnega sporazuma.</w:t>
      </w:r>
    </w:p>
    <w:p w14:paraId="4C978F5E" w14:textId="7DB0A5C1" w:rsidR="00957CFC" w:rsidRPr="00661139" w:rsidRDefault="00957CFC" w:rsidP="00957CFC">
      <w:pPr>
        <w:jc w:val="both"/>
        <w:rPr>
          <w:rFonts w:cs="Arial"/>
          <w:szCs w:val="20"/>
        </w:rPr>
      </w:pPr>
      <w:r w:rsidRPr="00661139">
        <w:rPr>
          <w:rFonts w:cs="Arial"/>
          <w:szCs w:val="20"/>
        </w:rPr>
        <w:t>Številka:</w:t>
      </w:r>
      <w:r w:rsidR="006A27C2">
        <w:rPr>
          <w:rFonts w:cs="Arial"/>
          <w:szCs w:val="20"/>
        </w:rPr>
        <w:t xml:space="preserve"> C2031-2</w:t>
      </w:r>
      <w:r w:rsidR="00A67038">
        <w:rPr>
          <w:rFonts w:cs="Arial"/>
          <w:szCs w:val="20"/>
        </w:rPr>
        <w:t>6-</w:t>
      </w:r>
      <w:r w:rsidR="00A67038" w:rsidRPr="00970A59">
        <w:rPr>
          <w:rFonts w:cs="Arial"/>
          <w:szCs w:val="20"/>
        </w:rPr>
        <w:t>09000</w:t>
      </w:r>
      <w:r w:rsidR="00D26EB4" w:rsidRPr="00970A59">
        <w:rPr>
          <w:rFonts w:cs="Arial"/>
          <w:szCs w:val="20"/>
        </w:rPr>
        <w:t>7</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149C1B45" w14:textId="77777777" w:rsidR="009A3194" w:rsidRDefault="009A3194" w:rsidP="00686016">
            <w:pPr>
              <w:jc w:val="center"/>
              <w:rPr>
                <w:rFonts w:cs="Arial"/>
                <w:szCs w:val="20"/>
              </w:rPr>
            </w:pPr>
          </w:p>
          <w:p w14:paraId="25AA9504" w14:textId="184B1CC9"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7492F79A" w14:textId="77777777" w:rsidR="00957CFC" w:rsidRDefault="00957CFC" w:rsidP="00686016">
            <w:pPr>
              <w:jc w:val="both"/>
              <w:rPr>
                <w:rFonts w:cs="Arial"/>
                <w:szCs w:val="20"/>
              </w:rPr>
            </w:pPr>
          </w:p>
          <w:p w14:paraId="0C3895D4" w14:textId="149EBC4A" w:rsidR="009A3194" w:rsidRPr="00661139" w:rsidRDefault="009A3194" w:rsidP="00686016">
            <w:pPr>
              <w:jc w:val="both"/>
              <w:rPr>
                <w:rFonts w:cs="Arial"/>
                <w:szCs w:val="20"/>
              </w:rPr>
            </w:pPr>
          </w:p>
        </w:tc>
        <w:tc>
          <w:tcPr>
            <w:tcW w:w="4319" w:type="dxa"/>
          </w:tcPr>
          <w:p w14:paraId="3DE847CF" w14:textId="77777777" w:rsidR="00957CFC" w:rsidRDefault="00486EEA" w:rsidP="00686016">
            <w:pPr>
              <w:jc w:val="center"/>
              <w:rPr>
                <w:rFonts w:cs="Arial"/>
                <w:szCs w:val="20"/>
              </w:rPr>
            </w:pPr>
            <w:r>
              <w:rPr>
                <w:rFonts w:cs="Arial"/>
                <w:szCs w:val="20"/>
              </w:rPr>
              <w:t>Denis Perše</w:t>
            </w:r>
            <w:r w:rsidR="009A3194" w:rsidRPr="00661139">
              <w:rPr>
                <w:rFonts w:cs="Arial"/>
                <w:szCs w:val="20"/>
              </w:rPr>
              <w:t xml:space="preserve"> </w:t>
            </w:r>
            <w:r w:rsidR="009A3194">
              <w:rPr>
                <w:rFonts w:cs="Arial"/>
                <w:szCs w:val="20"/>
              </w:rPr>
              <w:t xml:space="preserve">                                        </w:t>
            </w:r>
            <w:r w:rsidR="009A3194" w:rsidRPr="00661139">
              <w:rPr>
                <w:rFonts w:cs="Arial"/>
                <w:szCs w:val="20"/>
              </w:rPr>
              <w:t>generalni direktor</w:t>
            </w:r>
          </w:p>
          <w:p w14:paraId="71D8A52D" w14:textId="04ECB89C" w:rsidR="009A3194" w:rsidRPr="00661139" w:rsidRDefault="009A3194" w:rsidP="00686016">
            <w:pPr>
              <w:jc w:val="center"/>
              <w:rPr>
                <w:rFonts w:cs="Arial"/>
                <w:szCs w:val="20"/>
              </w:rPr>
            </w:pPr>
          </w:p>
        </w:tc>
      </w:tr>
      <w:tr w:rsidR="00957CFC" w:rsidRPr="00661139" w14:paraId="5D3B61E8" w14:textId="77777777" w:rsidTr="00686016">
        <w:tc>
          <w:tcPr>
            <w:tcW w:w="4319" w:type="dxa"/>
          </w:tcPr>
          <w:p w14:paraId="0FC8DD74" w14:textId="77777777" w:rsidR="009A3194" w:rsidRDefault="009A3194" w:rsidP="009A3194">
            <w:pPr>
              <w:spacing w:after="60" w:line="240" w:lineRule="auto"/>
              <w:jc w:val="both"/>
              <w:rPr>
                <w:rFonts w:cs="Arial"/>
                <w:szCs w:val="20"/>
              </w:rPr>
            </w:pPr>
          </w:p>
          <w:p w14:paraId="5C9DC54E" w14:textId="1317B6B4" w:rsidR="009A3194" w:rsidRPr="00661139" w:rsidRDefault="009A3194" w:rsidP="009A3194">
            <w:pPr>
              <w:spacing w:after="60" w:line="240" w:lineRule="auto"/>
              <w:jc w:val="both"/>
              <w:rPr>
                <w:rFonts w:cs="Arial"/>
                <w:szCs w:val="20"/>
              </w:rPr>
            </w:pPr>
            <w:r w:rsidRPr="00661139">
              <w:rPr>
                <w:rFonts w:cs="Arial"/>
                <w:szCs w:val="20"/>
              </w:rPr>
              <w:t>Priloga okvirnega sporazuma:</w:t>
            </w:r>
          </w:p>
          <w:p w14:paraId="2BA72C8F" w14:textId="77777777" w:rsidR="009A3194" w:rsidRDefault="009A3194" w:rsidP="009A319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47654104" w14:textId="77777777" w:rsidR="009A3194" w:rsidRPr="00F327E1" w:rsidRDefault="009A3194" w:rsidP="009A319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Pr>
                <w:rFonts w:cs="Arial"/>
                <w:color w:val="BFBFBF" w:themeColor="background1" w:themeShade="BF"/>
                <w:szCs w:val="20"/>
              </w:rPr>
              <w:t>.</w:t>
            </w:r>
          </w:p>
          <w:p w14:paraId="50219DE5" w14:textId="77777777" w:rsidR="00957CFC" w:rsidRPr="00661139" w:rsidRDefault="00957CFC" w:rsidP="00686016">
            <w:pPr>
              <w:jc w:val="both"/>
              <w:rPr>
                <w:rFonts w:cs="Arial"/>
                <w:szCs w:val="20"/>
              </w:rPr>
            </w:pPr>
          </w:p>
        </w:tc>
        <w:tc>
          <w:tcPr>
            <w:tcW w:w="4319" w:type="dxa"/>
          </w:tcPr>
          <w:p w14:paraId="34B34A6F" w14:textId="0454D5EE" w:rsidR="00957CFC" w:rsidRPr="00661139" w:rsidRDefault="00957CFC" w:rsidP="00686016">
            <w:pPr>
              <w:jc w:val="center"/>
              <w:rPr>
                <w:rFonts w:cs="Arial"/>
                <w:szCs w:val="20"/>
              </w:rPr>
            </w:pPr>
          </w:p>
        </w:tc>
      </w:tr>
    </w:tbl>
    <w:p w14:paraId="32150D0E" w14:textId="77777777" w:rsidR="001C03B3" w:rsidRDefault="001C03B3"/>
    <w:sectPr w:rsidR="001C03B3" w:rsidSect="00155A52">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4111" w14:textId="77777777" w:rsidR="00957CFC" w:rsidRDefault="00957CFC" w:rsidP="00957CFC">
      <w:pPr>
        <w:spacing w:line="240" w:lineRule="auto"/>
      </w:pPr>
      <w:r>
        <w:separator/>
      </w:r>
    </w:p>
  </w:endnote>
  <w:endnote w:type="continuationSeparator" w:id="0">
    <w:p w14:paraId="55D7A1D4" w14:textId="77777777" w:rsidR="00957CFC" w:rsidRDefault="00957CFC"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1D86" w14:textId="77777777" w:rsidR="00957CFC" w:rsidRDefault="00957CFC" w:rsidP="00957CFC">
      <w:pPr>
        <w:spacing w:line="240" w:lineRule="auto"/>
      </w:pPr>
      <w:r>
        <w:separator/>
      </w:r>
    </w:p>
  </w:footnote>
  <w:footnote w:type="continuationSeparator" w:id="0">
    <w:p w14:paraId="477C906D" w14:textId="77777777" w:rsidR="00957CFC" w:rsidRDefault="00957CFC" w:rsidP="00957CFC">
      <w:pPr>
        <w:spacing w:line="240" w:lineRule="auto"/>
      </w:pPr>
      <w:r>
        <w:continuationSeparator/>
      </w:r>
    </w:p>
  </w:footnote>
  <w:footnote w:id="1">
    <w:p w14:paraId="29274597" w14:textId="6A0A2445" w:rsidR="006378C8" w:rsidRPr="006378C8" w:rsidRDefault="006378C8" w:rsidP="009A3194">
      <w:pPr>
        <w:pStyle w:val="Sprotnaopomba-besedilo"/>
        <w:jc w:val="both"/>
        <w:rPr>
          <w:rFonts w:ascii="Calibri" w:hAnsi="Calibri" w:cs="Calibri"/>
          <w:sz w:val="22"/>
          <w:szCs w:val="22"/>
        </w:rPr>
      </w:pPr>
      <w:r>
        <w:rPr>
          <w:rStyle w:val="Sprotnaopomba-sklic"/>
        </w:rPr>
        <w:footnoteRef/>
      </w:r>
      <w:r>
        <w:t xml:space="preserve"> </w:t>
      </w:r>
      <w:r w:rsidRPr="006378C8">
        <w:rPr>
          <w:rFonts w:ascii="Calibri" w:hAnsi="Calibri" w:cs="Calibri"/>
          <w:sz w:val="16"/>
          <w:szCs w:val="16"/>
        </w:rPr>
        <w:t>Potrdilo o uspešnem zaključku aktivnosti prejme vsak udeleženec, ki izpolni pogoj vsaj 60% prisotnosti na aktivnosti.</w:t>
      </w:r>
      <w:r w:rsidR="003B6D06">
        <w:rPr>
          <w:rFonts w:ascii="Calibri" w:hAnsi="Calibri" w:cs="Calibri"/>
          <w:sz w:val="16"/>
          <w:szCs w:val="16"/>
        </w:rPr>
        <w:t xml:space="preserve"> Potrdila morajo vsebovati logotipa »Sofinancira Evropska unija« in »I feel Slovenia«.</w:t>
      </w:r>
    </w:p>
  </w:footnote>
  <w:footnote w:id="2">
    <w:p w14:paraId="394FE033" w14:textId="6420E25D" w:rsidR="00C051CD" w:rsidRDefault="00C051CD" w:rsidP="009A3194">
      <w:pPr>
        <w:pStyle w:val="Sprotnaopomba-besedilo"/>
        <w:jc w:val="both"/>
      </w:pPr>
      <w:r>
        <w:rPr>
          <w:rStyle w:val="Sprotnaopomba-sklic"/>
        </w:rPr>
        <w:footnoteRef/>
      </w:r>
      <w:r>
        <w:t xml:space="preserve"> </w:t>
      </w:r>
      <w:r w:rsidRPr="00C051CD">
        <w:rPr>
          <w:rFonts w:ascii="Calibri" w:hAnsi="Calibri" w:cs="Calibri"/>
          <w:sz w:val="16"/>
          <w:szCs w:val="16"/>
        </w:rPr>
        <w:t xml:space="preserve">Ob pričetku vsakega posameznega srečanja </w:t>
      </w:r>
      <w:r w:rsidR="00C40830">
        <w:rPr>
          <w:rFonts w:ascii="Calibri" w:hAnsi="Calibri" w:cs="Calibri"/>
          <w:sz w:val="16"/>
          <w:szCs w:val="16"/>
        </w:rPr>
        <w:t>predavatelj</w:t>
      </w:r>
      <w:r w:rsidRPr="00C051CD">
        <w:rPr>
          <w:rFonts w:ascii="Calibri" w:hAnsi="Calibri" w:cs="Calibri"/>
          <w:sz w:val="16"/>
          <w:szCs w:val="16"/>
        </w:rPr>
        <w:t xml:space="preserve"> zagotovi podpis vseh prisotnih in lastnoročno podpiše listo prisotnosti, s čimer jamči, da je bila aktivnost dejansko izvedena</w:t>
      </w:r>
      <w:r>
        <w:rPr>
          <w:rFonts w:ascii="Calibri" w:hAnsi="Calibri" w:cs="Calibri"/>
          <w:sz w:val="16"/>
          <w:szCs w:val="16"/>
        </w:rPr>
        <w:t>.</w:t>
      </w:r>
    </w:p>
  </w:footnote>
  <w:footnote w:id="3">
    <w:p w14:paraId="4C1F2DDD" w14:textId="685552D1" w:rsidR="00F304A1" w:rsidRDefault="00F304A1" w:rsidP="00F304A1">
      <w:pPr>
        <w:pStyle w:val="Sprotnaopomba-besedilo"/>
      </w:pPr>
      <w:r>
        <w:rPr>
          <w:rStyle w:val="Sprotnaopomba-sklic"/>
          <w:rFonts w:eastAsiaTheme="majorEastAsia"/>
        </w:rPr>
        <w:footnoteRef/>
      </w:r>
      <w:r>
        <w:t xml:space="preserve"> </w:t>
      </w:r>
      <w:r w:rsidRPr="00F304A1">
        <w:rPr>
          <w:rFonts w:ascii="Calibri" w:hAnsi="Calibri" w:cs="Calibri"/>
          <w:sz w:val="16"/>
          <w:szCs w:val="16"/>
        </w:rPr>
        <w:t>Število pedagoških ur oz. število oseb izhaja i</w:t>
      </w:r>
      <w:r>
        <w:rPr>
          <w:rFonts w:ascii="Calibri" w:hAnsi="Calibri" w:cs="Calibri"/>
          <w:sz w:val="16"/>
          <w:szCs w:val="16"/>
        </w:rPr>
        <w:t>z</w:t>
      </w:r>
      <w:r w:rsidRPr="00F304A1">
        <w:rPr>
          <w:rFonts w:ascii="Calibri" w:hAnsi="Calibri" w:cs="Calibri"/>
          <w:sz w:val="16"/>
          <w:szCs w:val="16"/>
        </w:rPr>
        <w:t xml:space="preserve"> načrta aktivnosti ZPKZ 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D55312F"/>
    <w:multiLevelType w:val="hybridMultilevel"/>
    <w:tmpl w:val="1BC0FB62"/>
    <w:lvl w:ilvl="0" w:tplc="B3EE2FAE">
      <w:start w:val="1"/>
      <w:numFmt w:val="bullet"/>
      <w:lvlText w:val=""/>
      <w:lvlJc w:val="left"/>
      <w:pPr>
        <w:tabs>
          <w:tab w:val="num" w:pos="1248"/>
        </w:tabs>
        <w:ind w:left="1248" w:hanging="624"/>
      </w:pPr>
      <w:rPr>
        <w:rFonts w:ascii="Symbol" w:hAnsi="Symbol" w:hint="default"/>
      </w:rPr>
    </w:lvl>
    <w:lvl w:ilvl="1" w:tplc="ED661F78">
      <w:start w:val="2"/>
      <w:numFmt w:val="bullet"/>
      <w:lvlText w:val="-"/>
      <w:lvlJc w:val="left"/>
      <w:pPr>
        <w:tabs>
          <w:tab w:val="num" w:pos="2064"/>
        </w:tabs>
        <w:ind w:left="2064" w:hanging="360"/>
      </w:pPr>
      <w:rPr>
        <w:rFonts w:ascii="Times New Roman" w:hAnsi="Times New Roman" w:cs="Times New Roman" w:hint="default"/>
      </w:rPr>
    </w:lvl>
    <w:lvl w:ilvl="2" w:tplc="04240005" w:tentative="1">
      <w:start w:val="1"/>
      <w:numFmt w:val="bullet"/>
      <w:lvlText w:val=""/>
      <w:lvlJc w:val="left"/>
      <w:pPr>
        <w:tabs>
          <w:tab w:val="num" w:pos="2784"/>
        </w:tabs>
        <w:ind w:left="2784" w:hanging="360"/>
      </w:pPr>
      <w:rPr>
        <w:rFonts w:ascii="Wingdings" w:hAnsi="Wingdings" w:hint="default"/>
      </w:rPr>
    </w:lvl>
    <w:lvl w:ilvl="3" w:tplc="04240001" w:tentative="1">
      <w:start w:val="1"/>
      <w:numFmt w:val="bullet"/>
      <w:lvlText w:val=""/>
      <w:lvlJc w:val="left"/>
      <w:pPr>
        <w:tabs>
          <w:tab w:val="num" w:pos="3504"/>
        </w:tabs>
        <w:ind w:left="3504" w:hanging="360"/>
      </w:pPr>
      <w:rPr>
        <w:rFonts w:ascii="Symbol" w:hAnsi="Symbol" w:hint="default"/>
      </w:rPr>
    </w:lvl>
    <w:lvl w:ilvl="4" w:tplc="04240003" w:tentative="1">
      <w:start w:val="1"/>
      <w:numFmt w:val="bullet"/>
      <w:lvlText w:val="o"/>
      <w:lvlJc w:val="left"/>
      <w:pPr>
        <w:tabs>
          <w:tab w:val="num" w:pos="4224"/>
        </w:tabs>
        <w:ind w:left="4224" w:hanging="360"/>
      </w:pPr>
      <w:rPr>
        <w:rFonts w:ascii="Courier New" w:hAnsi="Courier New" w:cs="Courier New" w:hint="default"/>
      </w:rPr>
    </w:lvl>
    <w:lvl w:ilvl="5" w:tplc="04240005" w:tentative="1">
      <w:start w:val="1"/>
      <w:numFmt w:val="bullet"/>
      <w:lvlText w:val=""/>
      <w:lvlJc w:val="left"/>
      <w:pPr>
        <w:tabs>
          <w:tab w:val="num" w:pos="4944"/>
        </w:tabs>
        <w:ind w:left="4944" w:hanging="360"/>
      </w:pPr>
      <w:rPr>
        <w:rFonts w:ascii="Wingdings" w:hAnsi="Wingdings" w:hint="default"/>
      </w:rPr>
    </w:lvl>
    <w:lvl w:ilvl="6" w:tplc="04240001" w:tentative="1">
      <w:start w:val="1"/>
      <w:numFmt w:val="bullet"/>
      <w:lvlText w:val=""/>
      <w:lvlJc w:val="left"/>
      <w:pPr>
        <w:tabs>
          <w:tab w:val="num" w:pos="5664"/>
        </w:tabs>
        <w:ind w:left="5664" w:hanging="360"/>
      </w:pPr>
      <w:rPr>
        <w:rFonts w:ascii="Symbol" w:hAnsi="Symbol" w:hint="default"/>
      </w:rPr>
    </w:lvl>
    <w:lvl w:ilvl="7" w:tplc="04240003" w:tentative="1">
      <w:start w:val="1"/>
      <w:numFmt w:val="bullet"/>
      <w:lvlText w:val="o"/>
      <w:lvlJc w:val="left"/>
      <w:pPr>
        <w:tabs>
          <w:tab w:val="num" w:pos="6384"/>
        </w:tabs>
        <w:ind w:left="6384" w:hanging="360"/>
      </w:pPr>
      <w:rPr>
        <w:rFonts w:ascii="Courier New" w:hAnsi="Courier New" w:cs="Courier New" w:hint="default"/>
      </w:rPr>
    </w:lvl>
    <w:lvl w:ilvl="8" w:tplc="04240005" w:tentative="1">
      <w:start w:val="1"/>
      <w:numFmt w:val="bullet"/>
      <w:lvlText w:val=""/>
      <w:lvlJc w:val="left"/>
      <w:pPr>
        <w:tabs>
          <w:tab w:val="num" w:pos="7104"/>
        </w:tabs>
        <w:ind w:left="7104" w:hanging="360"/>
      </w:pPr>
      <w:rPr>
        <w:rFonts w:ascii="Wingdings" w:hAnsi="Wingdings" w:hint="default"/>
      </w:rPr>
    </w:lvl>
  </w:abstractNum>
  <w:abstractNum w:abstractNumId="2"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1373A03"/>
    <w:multiLevelType w:val="hybridMultilevel"/>
    <w:tmpl w:val="C5861772"/>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6D6D3534"/>
    <w:multiLevelType w:val="hybridMultilevel"/>
    <w:tmpl w:val="B34882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8551354">
    <w:abstractNumId w:val="10"/>
  </w:num>
  <w:num w:numId="2" w16cid:durableId="194739759">
    <w:abstractNumId w:val="11"/>
  </w:num>
  <w:num w:numId="3" w16cid:durableId="1244099925">
    <w:abstractNumId w:val="3"/>
  </w:num>
  <w:num w:numId="4" w16cid:durableId="1688407480">
    <w:abstractNumId w:val="7"/>
  </w:num>
  <w:num w:numId="5" w16cid:durableId="1122268790">
    <w:abstractNumId w:val="8"/>
  </w:num>
  <w:num w:numId="6" w16cid:durableId="2042050120">
    <w:abstractNumId w:val="1"/>
  </w:num>
  <w:num w:numId="7" w16cid:durableId="1460950597">
    <w:abstractNumId w:val="0"/>
  </w:num>
  <w:num w:numId="8" w16cid:durableId="2058970317">
    <w:abstractNumId w:val="6"/>
  </w:num>
  <w:num w:numId="9" w16cid:durableId="2066247120">
    <w:abstractNumId w:val="4"/>
  </w:num>
  <w:num w:numId="10" w16cid:durableId="498621800">
    <w:abstractNumId w:val="5"/>
  </w:num>
  <w:num w:numId="11" w16cid:durableId="1955406470">
    <w:abstractNumId w:val="2"/>
  </w:num>
  <w:num w:numId="12" w16cid:durableId="1755855777">
    <w:abstractNumId w:val="9"/>
  </w:num>
  <w:num w:numId="13" w16cid:durableId="20011590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421AE"/>
    <w:rsid w:val="00087414"/>
    <w:rsid w:val="000928E8"/>
    <w:rsid w:val="000E57C3"/>
    <w:rsid w:val="001018F6"/>
    <w:rsid w:val="00127DA8"/>
    <w:rsid w:val="00155A52"/>
    <w:rsid w:val="001950F6"/>
    <w:rsid w:val="001B2A96"/>
    <w:rsid w:val="001C03B3"/>
    <w:rsid w:val="001C68B0"/>
    <w:rsid w:val="001E3517"/>
    <w:rsid w:val="00223892"/>
    <w:rsid w:val="00272225"/>
    <w:rsid w:val="002B3354"/>
    <w:rsid w:val="003078D5"/>
    <w:rsid w:val="00327452"/>
    <w:rsid w:val="0037340C"/>
    <w:rsid w:val="003B6D06"/>
    <w:rsid w:val="003D3E83"/>
    <w:rsid w:val="003E07E1"/>
    <w:rsid w:val="0040034F"/>
    <w:rsid w:val="00405476"/>
    <w:rsid w:val="00410DD5"/>
    <w:rsid w:val="00430D70"/>
    <w:rsid w:val="00434DA8"/>
    <w:rsid w:val="00486EEA"/>
    <w:rsid w:val="004D5D4F"/>
    <w:rsid w:val="00535236"/>
    <w:rsid w:val="0057623B"/>
    <w:rsid w:val="00593C2C"/>
    <w:rsid w:val="005948C6"/>
    <w:rsid w:val="005A3D67"/>
    <w:rsid w:val="005D25A7"/>
    <w:rsid w:val="005D3FAD"/>
    <w:rsid w:val="00606F15"/>
    <w:rsid w:val="006240C7"/>
    <w:rsid w:val="006305F0"/>
    <w:rsid w:val="006378C8"/>
    <w:rsid w:val="00646001"/>
    <w:rsid w:val="0065271A"/>
    <w:rsid w:val="00660D3C"/>
    <w:rsid w:val="00673EBF"/>
    <w:rsid w:val="006A27C2"/>
    <w:rsid w:val="006A5447"/>
    <w:rsid w:val="006C6BEB"/>
    <w:rsid w:val="00702818"/>
    <w:rsid w:val="007203F6"/>
    <w:rsid w:val="00742561"/>
    <w:rsid w:val="00787E23"/>
    <w:rsid w:val="00794A54"/>
    <w:rsid w:val="00796D71"/>
    <w:rsid w:val="007A25CC"/>
    <w:rsid w:val="007A31BE"/>
    <w:rsid w:val="007A5BF6"/>
    <w:rsid w:val="007D0E86"/>
    <w:rsid w:val="007E07C9"/>
    <w:rsid w:val="007F5A2B"/>
    <w:rsid w:val="00800C8B"/>
    <w:rsid w:val="008019AE"/>
    <w:rsid w:val="0080714D"/>
    <w:rsid w:val="00823EE6"/>
    <w:rsid w:val="008358FC"/>
    <w:rsid w:val="00855006"/>
    <w:rsid w:val="00855209"/>
    <w:rsid w:val="00864FD2"/>
    <w:rsid w:val="008720E1"/>
    <w:rsid w:val="008A7579"/>
    <w:rsid w:val="008E7687"/>
    <w:rsid w:val="00904A6E"/>
    <w:rsid w:val="009346F8"/>
    <w:rsid w:val="00957CFC"/>
    <w:rsid w:val="009635FC"/>
    <w:rsid w:val="00970A59"/>
    <w:rsid w:val="009A3194"/>
    <w:rsid w:val="009C37EB"/>
    <w:rsid w:val="009E1F22"/>
    <w:rsid w:val="00A00CAF"/>
    <w:rsid w:val="00A15E5D"/>
    <w:rsid w:val="00A200CF"/>
    <w:rsid w:val="00A3667A"/>
    <w:rsid w:val="00A4723C"/>
    <w:rsid w:val="00A67038"/>
    <w:rsid w:val="00A76E48"/>
    <w:rsid w:val="00AB1035"/>
    <w:rsid w:val="00B12934"/>
    <w:rsid w:val="00B75F4D"/>
    <w:rsid w:val="00B77709"/>
    <w:rsid w:val="00BA18F8"/>
    <w:rsid w:val="00C051CD"/>
    <w:rsid w:val="00C319A8"/>
    <w:rsid w:val="00C31B6F"/>
    <w:rsid w:val="00C40830"/>
    <w:rsid w:val="00C41AEF"/>
    <w:rsid w:val="00C538DD"/>
    <w:rsid w:val="00C551ED"/>
    <w:rsid w:val="00C57854"/>
    <w:rsid w:val="00C6782A"/>
    <w:rsid w:val="00C95A1A"/>
    <w:rsid w:val="00CC7CDE"/>
    <w:rsid w:val="00CD46DD"/>
    <w:rsid w:val="00CE7393"/>
    <w:rsid w:val="00D15403"/>
    <w:rsid w:val="00D23682"/>
    <w:rsid w:val="00D26EB4"/>
    <w:rsid w:val="00D375FD"/>
    <w:rsid w:val="00D54B55"/>
    <w:rsid w:val="00D95150"/>
    <w:rsid w:val="00D96928"/>
    <w:rsid w:val="00DB2F96"/>
    <w:rsid w:val="00DB7FD1"/>
    <w:rsid w:val="00DE6E9D"/>
    <w:rsid w:val="00DF1F36"/>
    <w:rsid w:val="00E03E7D"/>
    <w:rsid w:val="00E056C7"/>
    <w:rsid w:val="00E1036B"/>
    <w:rsid w:val="00E1068E"/>
    <w:rsid w:val="00E246CB"/>
    <w:rsid w:val="00E273B5"/>
    <w:rsid w:val="00E351EF"/>
    <w:rsid w:val="00E37109"/>
    <w:rsid w:val="00E9711A"/>
    <w:rsid w:val="00EA6B7A"/>
    <w:rsid w:val="00EC3422"/>
    <w:rsid w:val="00EC6C5B"/>
    <w:rsid w:val="00ED6DCD"/>
    <w:rsid w:val="00EE29FE"/>
    <w:rsid w:val="00EE562B"/>
    <w:rsid w:val="00EF4CFF"/>
    <w:rsid w:val="00F304A1"/>
    <w:rsid w:val="00F327E1"/>
    <w:rsid w:val="00F414AF"/>
    <w:rsid w:val="00F80F61"/>
    <w:rsid w:val="00F94253"/>
    <w:rsid w:val="00FD58C3"/>
    <w:rsid w:val="00FF1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uiPriority w:val="99"/>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uiPriority w:val="99"/>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uiPriority w:val="34"/>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customStyle="1" w:styleId="podpisi">
    <w:name w:val="podpisi"/>
    <w:basedOn w:val="Navaden"/>
    <w:link w:val="podpisiZnak"/>
    <w:qFormat/>
    <w:rsid w:val="00DB2F96"/>
    <w:pPr>
      <w:tabs>
        <w:tab w:val="left" w:pos="3402"/>
      </w:tabs>
    </w:pPr>
    <w:rPr>
      <w:lang w:val="it-IT"/>
    </w:rPr>
  </w:style>
  <w:style w:type="character" w:customStyle="1" w:styleId="podpisiZnak">
    <w:name w:val="podpisi Znak"/>
    <w:link w:val="podpisi"/>
    <w:rsid w:val="00DB2F96"/>
    <w:rPr>
      <w:rFonts w:ascii="Arial" w:eastAsia="Times New Roman" w:hAnsi="Arial" w:cs="Times New Roman"/>
      <w:kern w:val="0"/>
      <w:sz w:val="20"/>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4087</Words>
  <Characters>23296</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Andreja Kozar</cp:lastModifiedBy>
  <cp:revision>8</cp:revision>
  <dcterms:created xsi:type="dcterms:W3CDTF">2025-12-19T11:19:00Z</dcterms:created>
  <dcterms:modified xsi:type="dcterms:W3CDTF">2026-01-05T11:52:00Z</dcterms:modified>
</cp:coreProperties>
</file>